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B" w:rsidRDefault="00762C9B" w:rsidP="00762C9B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  <w:r w:rsidRPr="00EA080E">
        <w:rPr>
          <w:rFonts w:ascii="黑体" w:eastAsia="黑体" w:hint="eastAsia"/>
          <w:sz w:val="32"/>
          <w:szCs w:val="32"/>
        </w:rPr>
        <w:t>附件1</w:t>
      </w:r>
    </w:p>
    <w:p w:rsidR="00762C9B" w:rsidRPr="00EA080E" w:rsidRDefault="00762C9B" w:rsidP="00762C9B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762C9B" w:rsidRDefault="00762C9B" w:rsidP="00762C9B">
      <w:pPr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7505DB">
        <w:rPr>
          <w:rFonts w:ascii="方正小标宋简体" w:eastAsia="方正小标宋简体" w:hAnsi="华文中宋" w:hint="eastAsia"/>
          <w:sz w:val="44"/>
          <w:szCs w:val="44"/>
        </w:rPr>
        <w:t>中国图书馆学会201</w:t>
      </w:r>
      <w:r>
        <w:rPr>
          <w:rFonts w:ascii="方正小标宋简体" w:eastAsia="方正小标宋简体" w:hAnsi="华文中宋" w:hint="eastAsia"/>
          <w:sz w:val="44"/>
          <w:szCs w:val="44"/>
        </w:rPr>
        <w:t>4</w:t>
      </w:r>
      <w:r w:rsidRPr="007505DB">
        <w:rPr>
          <w:rFonts w:ascii="方正小标宋简体" w:eastAsia="方正小标宋简体" w:hAnsi="华文中宋" w:hint="eastAsia"/>
          <w:sz w:val="44"/>
          <w:szCs w:val="44"/>
        </w:rPr>
        <w:t>年“全民阅读”</w:t>
      </w:r>
    </w:p>
    <w:p w:rsidR="00762C9B" w:rsidRPr="007505DB" w:rsidRDefault="00762C9B" w:rsidP="00762C9B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7505DB">
        <w:rPr>
          <w:rFonts w:ascii="方正小标宋简体" w:eastAsia="方正小标宋简体" w:hAnsi="华文中宋" w:hint="eastAsia"/>
          <w:sz w:val="44"/>
          <w:szCs w:val="44"/>
        </w:rPr>
        <w:t>工作要点</w:t>
      </w:r>
    </w:p>
    <w:p w:rsidR="00762C9B" w:rsidRPr="006A048E" w:rsidRDefault="00762C9B" w:rsidP="00762C9B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762C9B" w:rsidRPr="006A048E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6A048E">
        <w:rPr>
          <w:rFonts w:ascii="仿宋_GB2312" w:eastAsia="仿宋_GB2312" w:hint="eastAsia"/>
          <w:b/>
          <w:sz w:val="32"/>
          <w:szCs w:val="32"/>
        </w:rPr>
        <w:t>一、主题：</w:t>
      </w:r>
      <w:r w:rsidRPr="006A048E">
        <w:rPr>
          <w:rFonts w:ascii="仿宋_GB2312" w:eastAsia="仿宋_GB2312" w:hint="eastAsia"/>
          <w:b/>
          <w:color w:val="000000"/>
          <w:sz w:val="32"/>
          <w:szCs w:val="32"/>
        </w:rPr>
        <w:t>阅读，请到图书馆</w:t>
      </w:r>
    </w:p>
    <w:p w:rsidR="00762C9B" w:rsidRPr="006A048E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b/>
          <w:color w:val="000000"/>
          <w:sz w:val="32"/>
          <w:szCs w:val="32"/>
        </w:rPr>
        <w:t xml:space="preserve">二、开展阅读推广和主题阅读活动      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（一）4·23世界读书日活动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（二）持续开展“手牵手——农村青少年阅读行动”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（三）“市民喜爱的科普图书100种”评选活动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（四）江苏省高校大学生“外教社</w:t>
      </w:r>
      <w:r w:rsidRPr="006A048E">
        <w:rPr>
          <w:rFonts w:ascii="仿宋_GB2312" w:hAnsi="宋体" w:cs="宋体" w:hint="eastAsia"/>
          <w:color w:val="000000"/>
          <w:sz w:val="32"/>
          <w:szCs w:val="32"/>
        </w:rPr>
        <w:t>•</w:t>
      </w:r>
      <w:r w:rsidRPr="006A048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共读微书评”大赛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Pr="006A048E">
        <w:rPr>
          <w:rFonts w:ascii="仿宋_GB2312" w:eastAsia="仿宋_GB2312" w:hint="eastAsia"/>
          <w:bCs/>
          <w:color w:val="000000"/>
          <w:sz w:val="32"/>
          <w:szCs w:val="32"/>
        </w:rPr>
        <w:t>全国少年儿童中华经典读物诵读视频大赛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（六）2014 年馆员书评征集活动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（七）“最美乡村、社区图书馆员”评选活动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（八）“</w:t>
      </w:r>
      <w:proofErr w:type="gramStart"/>
      <w:r w:rsidRPr="006A048E">
        <w:rPr>
          <w:rFonts w:ascii="仿宋_GB2312" w:eastAsia="仿宋_GB2312" w:hint="eastAsia"/>
          <w:color w:val="000000"/>
          <w:sz w:val="32"/>
          <w:szCs w:val="32"/>
        </w:rPr>
        <w:t>楮</w:t>
      </w:r>
      <w:proofErr w:type="gramEnd"/>
      <w:r w:rsidRPr="006A048E">
        <w:rPr>
          <w:rFonts w:ascii="仿宋_GB2312" w:eastAsia="仿宋_GB2312" w:hint="eastAsia"/>
          <w:color w:val="000000"/>
          <w:sz w:val="32"/>
          <w:szCs w:val="32"/>
        </w:rPr>
        <w:t>墨芸香——藏书文化与古籍整理”征文活动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（九）科普阅读系列活动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1．围绕科协年度主题开展特色创意活动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2．科技周活动（5月）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3．全国科普日活动（9月）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4．科协年会科普板块活动（10月)</w:t>
      </w:r>
    </w:p>
    <w:p w:rsidR="00762C9B" w:rsidRPr="006A048E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b/>
          <w:color w:val="000000"/>
          <w:sz w:val="32"/>
          <w:szCs w:val="32"/>
        </w:rPr>
        <w:t>三、论坛、研讨、调研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（一）2014年</w:t>
      </w:r>
      <w:proofErr w:type="gramStart"/>
      <w:r w:rsidRPr="006A048E">
        <w:rPr>
          <w:rFonts w:ascii="仿宋_GB2312" w:eastAsia="仿宋_GB2312" w:hint="eastAsia"/>
          <w:color w:val="000000"/>
          <w:sz w:val="32"/>
          <w:szCs w:val="32"/>
        </w:rPr>
        <w:t>全国馆社高层</w:t>
      </w:r>
      <w:proofErr w:type="gramEnd"/>
      <w:r w:rsidRPr="006A048E">
        <w:rPr>
          <w:rFonts w:ascii="仿宋_GB2312" w:eastAsia="仿宋_GB2312" w:hint="eastAsia"/>
          <w:color w:val="000000"/>
          <w:sz w:val="32"/>
          <w:szCs w:val="32"/>
        </w:rPr>
        <w:t>论坛（1月，北京）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（二）2014年中国图书馆阅读推广类内刊内报专题座谈会（4月，江苏苏州）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lastRenderedPageBreak/>
        <w:t>（三）第八届“全民阅读”论坛（5月，山东临沂）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（四）2014出版界图书馆界全民阅读年会（7月，湖南</w:t>
      </w:r>
      <w:r w:rsidRPr="006A048E">
        <w:rPr>
          <w:rFonts w:ascii="仿宋_GB2312" w:eastAsia="仿宋_GB2312" w:hint="eastAsia"/>
          <w:sz w:val="32"/>
          <w:szCs w:val="32"/>
        </w:rPr>
        <w:t>长沙）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>（五）2014年全民阅读推广峰会（10月，江苏常熟）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>（六）中国图书馆学会阅读推广委员会及各分委员会根据各自工作情况，适时召开相关工作会议。</w:t>
      </w:r>
    </w:p>
    <w:p w:rsidR="00762C9B" w:rsidRPr="006A048E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b/>
          <w:color w:val="000000"/>
          <w:sz w:val="32"/>
          <w:szCs w:val="32"/>
        </w:rPr>
        <w:t>四、编辑出版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（一）阅读文化研究论文集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（二）《市民喜爱科普图书30种》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（三）《</w:t>
      </w:r>
      <w:r w:rsidRPr="006A048E">
        <w:rPr>
          <w:rFonts w:ascii="仿宋_GB2312" w:eastAsia="仿宋_GB2312" w:hAnsi="宋体" w:hint="eastAsia"/>
          <w:color w:val="000000"/>
          <w:sz w:val="32"/>
          <w:szCs w:val="32"/>
        </w:rPr>
        <w:t>公务员书目推荐</w:t>
      </w:r>
      <w:r w:rsidRPr="006A048E">
        <w:rPr>
          <w:rFonts w:ascii="仿宋_GB2312" w:eastAsia="仿宋_GB2312" w:hint="eastAsia"/>
          <w:color w:val="000000"/>
          <w:sz w:val="32"/>
          <w:szCs w:val="32"/>
        </w:rPr>
        <w:t>》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color w:val="000000"/>
          <w:sz w:val="32"/>
          <w:szCs w:val="32"/>
        </w:rPr>
        <w:t>（四）《悦读宝贝·0-3岁亲子阅读》</w:t>
      </w:r>
    </w:p>
    <w:p w:rsidR="00762C9B" w:rsidRPr="006A048E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6A048E">
        <w:rPr>
          <w:rFonts w:ascii="仿宋_GB2312" w:eastAsia="仿宋_GB2312" w:hint="eastAsia"/>
          <w:b/>
          <w:color w:val="000000"/>
          <w:sz w:val="32"/>
          <w:szCs w:val="32"/>
        </w:rPr>
        <w:t>五、推荐书目系列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>（一）县级公共图书馆基藏书目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>（二）《大学生常见心理困扰对症书目》（修订版）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 xml:space="preserve">（三）好书中的好书——2013年好书榜精选书目 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>（四）科普书目</w:t>
      </w:r>
    </w:p>
    <w:p w:rsidR="00762C9B" w:rsidRPr="006A048E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6A048E">
        <w:rPr>
          <w:rFonts w:ascii="仿宋_GB2312" w:eastAsia="仿宋_GB2312" w:hint="eastAsia"/>
          <w:b/>
          <w:sz w:val="32"/>
          <w:szCs w:val="32"/>
        </w:rPr>
        <w:t>六、捐赠系列</w:t>
      </w:r>
    </w:p>
    <w:p w:rsidR="00762C9B" w:rsidRPr="006A048E" w:rsidRDefault="00762C9B" w:rsidP="00762C9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A048E">
        <w:rPr>
          <w:rFonts w:ascii="仿宋_GB2312" w:eastAsia="仿宋_GB2312" w:hint="eastAsia"/>
          <w:sz w:val="32"/>
          <w:szCs w:val="32"/>
        </w:rPr>
        <w:t>全民阅读赠书计划</w:t>
      </w:r>
    </w:p>
    <w:p w:rsidR="00762C9B" w:rsidRPr="009C232F" w:rsidRDefault="00762C9B" w:rsidP="00762C9B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9C232F">
        <w:rPr>
          <w:rFonts w:ascii="仿宋_GB2312" w:eastAsia="仿宋_GB2312" w:hint="eastAsia"/>
          <w:b/>
          <w:sz w:val="32"/>
          <w:szCs w:val="32"/>
        </w:rPr>
        <w:t>七、具体工作方案详见学会网站（</w:t>
      </w:r>
      <w:hyperlink r:id="rId5" w:history="1">
        <w:r w:rsidRPr="009C232F">
          <w:rPr>
            <w:rFonts w:ascii="仿宋_GB2312" w:eastAsia="仿宋_GB2312" w:hint="eastAsia"/>
            <w:b/>
            <w:sz w:val="32"/>
            <w:szCs w:val="32"/>
          </w:rPr>
          <w:t>www.lsc.org.cn</w:t>
        </w:r>
      </w:hyperlink>
      <w:r w:rsidRPr="009C232F">
        <w:rPr>
          <w:rFonts w:ascii="仿宋_GB2312" w:eastAsia="仿宋_GB2312" w:hint="eastAsia"/>
          <w:b/>
          <w:sz w:val="32"/>
          <w:szCs w:val="32"/>
        </w:rPr>
        <w:t>）</w:t>
      </w:r>
    </w:p>
    <w:p w:rsidR="00F56D31" w:rsidRPr="00762C9B" w:rsidRDefault="00F56D31">
      <w:bookmarkStart w:id="0" w:name="_GoBack"/>
      <w:bookmarkEnd w:id="0"/>
    </w:p>
    <w:sectPr w:rsidR="00F56D31" w:rsidRPr="0076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9B"/>
    <w:rsid w:val="00762C9B"/>
    <w:rsid w:val="00F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c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2014-03-20T07:37:00Z</dcterms:created>
  <dcterms:modified xsi:type="dcterms:W3CDTF">2014-03-20T07:37:00Z</dcterms:modified>
</cp:coreProperties>
</file>