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8" w:rsidRDefault="009E6C88" w:rsidP="009E6C88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EA080E">
        <w:rPr>
          <w:rFonts w:ascii="黑体" w:eastAsia="黑体" w:hint="eastAsia"/>
          <w:sz w:val="32"/>
          <w:szCs w:val="32"/>
        </w:rPr>
        <w:t>附件4</w:t>
      </w:r>
    </w:p>
    <w:p w:rsidR="009E6C88" w:rsidRPr="00BA4F4A" w:rsidRDefault="009E6C88" w:rsidP="009E6C8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E6C88" w:rsidRPr="000135E3" w:rsidRDefault="009E6C88" w:rsidP="009E6C88">
      <w:pPr>
        <w:widowControl/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35E3">
        <w:rPr>
          <w:rFonts w:ascii="方正小标宋简体" w:eastAsia="方正小标宋简体" w:hAnsi="华文中宋" w:hint="eastAsia"/>
          <w:sz w:val="44"/>
          <w:szCs w:val="44"/>
        </w:rPr>
        <w:t>“全民阅读示范基地”申请表</w:t>
      </w:r>
    </w:p>
    <w:tbl>
      <w:tblPr>
        <w:tblW w:w="91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9E6C88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申请单位名称：         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9E6C88" w:rsidRPr="000135E3" w:rsidTr="00EF7452">
        <w:trPr>
          <w:cantSplit/>
          <w:trHeight w:val="600"/>
          <w:jc w:val="center"/>
        </w:trPr>
        <w:tc>
          <w:tcPr>
            <w:tcW w:w="2880" w:type="dxa"/>
          </w:tcPr>
          <w:p w:rsidR="009E6C88" w:rsidRPr="000135E3" w:rsidRDefault="009E6C88" w:rsidP="00EF7452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曾获优秀组织奖</w:t>
            </w:r>
          </w:p>
          <w:p w:rsidR="009E6C88" w:rsidRPr="000135E3" w:rsidRDefault="009E6C88" w:rsidP="00EF7452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年份</w:t>
            </w:r>
          </w:p>
        </w:tc>
        <w:tc>
          <w:tcPr>
            <w:tcW w:w="6300" w:type="dxa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E6C88" w:rsidRPr="000135E3" w:rsidTr="00EF7452">
        <w:trPr>
          <w:cantSplit/>
          <w:trHeight w:val="600"/>
          <w:jc w:val="center"/>
        </w:trPr>
        <w:tc>
          <w:tcPr>
            <w:tcW w:w="2880" w:type="dxa"/>
          </w:tcPr>
          <w:p w:rsidR="009E6C88" w:rsidRPr="000135E3" w:rsidRDefault="009E6C88" w:rsidP="00EF7452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曾获先进单位奖</w:t>
            </w:r>
          </w:p>
          <w:p w:rsidR="009E6C88" w:rsidRPr="000135E3" w:rsidRDefault="009E6C88" w:rsidP="00EF7452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年份</w:t>
            </w:r>
          </w:p>
        </w:tc>
        <w:tc>
          <w:tcPr>
            <w:tcW w:w="6300" w:type="dxa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E6C88" w:rsidRPr="000135E3" w:rsidTr="00EF7452">
        <w:trPr>
          <w:cantSplit/>
          <w:trHeight w:val="2944"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申请理由：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9E6C88" w:rsidRPr="000135E3" w:rsidTr="00EF7452">
        <w:trPr>
          <w:cantSplit/>
          <w:trHeight w:val="554"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参评材料明细单：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9E6C88" w:rsidRPr="000135E3" w:rsidTr="00EF7452">
        <w:trPr>
          <w:cantSplit/>
          <w:trHeight w:val="1203"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申请单位联系人及联系电话：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申请单位负责人签字盖章：</w:t>
            </w:r>
          </w:p>
        </w:tc>
      </w:tr>
      <w:tr w:rsidR="009E6C88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9E6C88" w:rsidRPr="000135E3" w:rsidTr="00EF7452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学会（协会）负责人签字：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单位盖章：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单位电话：</w:t>
            </w:r>
          </w:p>
          <w:p w:rsidR="009E6C88" w:rsidRPr="000135E3" w:rsidRDefault="009E6C88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推荐时间：</w:t>
            </w:r>
          </w:p>
        </w:tc>
      </w:tr>
    </w:tbl>
    <w:p w:rsidR="009E6C88" w:rsidRPr="000135E3" w:rsidRDefault="009E6C88" w:rsidP="009E6C88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E570B">
        <w:rPr>
          <w:b/>
          <w:bCs/>
          <w:sz w:val="32"/>
          <w:szCs w:val="32"/>
        </w:rPr>
        <w:br w:type="page"/>
      </w:r>
      <w:r w:rsidRPr="000135E3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说明</w:t>
      </w:r>
      <w:r w:rsidRPr="000135E3">
        <w:rPr>
          <w:rFonts w:ascii="仿宋_GB2312" w:eastAsia="仿宋_GB2312" w:hAnsi="仿宋" w:hint="eastAsia"/>
          <w:sz w:val="32"/>
          <w:szCs w:val="32"/>
        </w:rPr>
        <w:t>：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sz w:val="32"/>
          <w:szCs w:val="32"/>
        </w:rPr>
        <w:t>两次以上（含两次）获得优秀组织奖或先进单位奖并获得推荐的图书馆即可申请。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sz w:val="32"/>
          <w:szCs w:val="32"/>
        </w:rPr>
        <w:t>已命名基地的单位向我会报送材料备案（注明“基地备案材料”字样，不需填写表格），不再参评年度相关奖项。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sz w:val="32"/>
          <w:szCs w:val="32"/>
        </w:rPr>
        <w:t>如有推荐工作、申请表和参评材料报送等相关问题，请咨询中国图书馆学会阅读推广委员会秘书处（深圳图书馆）。联系方式如下：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0135E3">
        <w:rPr>
          <w:rFonts w:ascii="仿宋_GB2312" w:eastAsia="仿宋_GB2312" w:hAnsi="仿宋" w:hint="eastAsia"/>
          <w:sz w:val="32"/>
          <w:szCs w:val="32"/>
        </w:rPr>
        <w:t>窦</w:t>
      </w:r>
      <w:proofErr w:type="gramEnd"/>
      <w:r w:rsidRPr="000135E3">
        <w:rPr>
          <w:rFonts w:ascii="仿宋_GB2312" w:eastAsia="仿宋_GB2312" w:hAnsi="仿宋" w:hint="eastAsia"/>
          <w:sz w:val="32"/>
          <w:szCs w:val="32"/>
        </w:rPr>
        <w:t>英杰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 xml:space="preserve">电话：0755-82841209 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邮箱：</w:t>
      </w:r>
      <w:hyperlink r:id="rId5" w:history="1">
        <w:r w:rsidRPr="000135E3">
          <w:rPr>
            <w:rStyle w:val="a3"/>
            <w:rFonts w:ascii="仿宋_GB2312" w:eastAsia="仿宋_GB2312" w:hAnsi="仿宋" w:hint="eastAsia"/>
            <w:sz w:val="32"/>
            <w:szCs w:val="32"/>
          </w:rPr>
          <w:t>dyj@szlib.gov.cn</w:t>
        </w:r>
      </w:hyperlink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请各地方学会于2014年4月20日之前，将推荐表和参评材料以邮寄方式报送，参评材料要求提交纸质版一份。逾期不予受理。请在报送材料信封左下角注明“全民阅读”字样。邮寄相关信息如下：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联系人：临沂市图书馆 陈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国敬 井西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翠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地址：山东省临沂市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兰山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区新华路13号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邮编：276003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 xml:space="preserve">电话：0539-3210607 </w:t>
      </w:r>
    </w:p>
    <w:p w:rsidR="009E6C88" w:rsidRPr="000135E3" w:rsidRDefault="009E6C88" w:rsidP="009E6C88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18763736873（陈）</w:t>
      </w:r>
    </w:p>
    <w:p w:rsidR="009E6C88" w:rsidRPr="000135E3" w:rsidRDefault="009E6C88" w:rsidP="009E6C88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15153962202（井）</w:t>
      </w:r>
    </w:p>
    <w:p w:rsidR="009E6C88" w:rsidRPr="000135E3" w:rsidRDefault="009E6C88" w:rsidP="009E6C8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邮箱：lystsgxh@163.com</w:t>
      </w:r>
    </w:p>
    <w:p w:rsidR="00F56D31" w:rsidRDefault="00F56D31">
      <w:bookmarkStart w:id="0" w:name="_GoBack"/>
      <w:bookmarkEnd w:id="0"/>
    </w:p>
    <w:sectPr w:rsidR="00F5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8"/>
    <w:rsid w:val="009E6C88"/>
    <w:rsid w:val="00F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j@szlib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2014-03-20T07:39:00Z</dcterms:created>
  <dcterms:modified xsi:type="dcterms:W3CDTF">2014-03-20T07:39:00Z</dcterms:modified>
</cp:coreProperties>
</file>