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09" w:rsidRPr="005F0D8D" w:rsidRDefault="00297BAC" w:rsidP="00637A69">
      <w:pPr>
        <w:ind w:rightChars="-27" w:right="-57" w:firstLineChars="50" w:firstLine="220"/>
        <w:rPr>
          <w:sz w:val="44"/>
          <w:szCs w:val="44"/>
          <w:lang w:eastAsia="zh-CN"/>
        </w:rPr>
      </w:pPr>
      <w:r w:rsidRPr="005F0D8D">
        <w:rPr>
          <w:rFonts w:hint="eastAsia"/>
          <w:sz w:val="44"/>
          <w:szCs w:val="44"/>
          <w:lang w:eastAsia="zh-CN"/>
        </w:rPr>
        <w:t>浙江省图书馆学会</w:t>
      </w:r>
      <w:r w:rsidR="00C81A05" w:rsidRPr="005F0D8D">
        <w:rPr>
          <w:rFonts w:hint="eastAsia"/>
          <w:sz w:val="44"/>
          <w:szCs w:val="44"/>
          <w:lang w:eastAsia="zh-CN"/>
        </w:rPr>
        <w:t>学术研究</w:t>
      </w:r>
      <w:r w:rsidRPr="005F0D8D">
        <w:rPr>
          <w:rFonts w:hint="eastAsia"/>
          <w:sz w:val="44"/>
          <w:szCs w:val="44"/>
          <w:lang w:eastAsia="zh-CN"/>
        </w:rPr>
        <w:t>课题管理办法</w:t>
      </w:r>
    </w:p>
    <w:p w:rsidR="00297BAC" w:rsidRPr="005F0D8D" w:rsidRDefault="00126252" w:rsidP="00022AAD">
      <w:pPr>
        <w:tabs>
          <w:tab w:val="left" w:pos="2977"/>
        </w:tabs>
        <w:spacing w:beforeLines="150"/>
        <w:ind w:leftChars="270" w:left="567" w:rightChars="-27" w:right="-57" w:firstLineChars="745" w:firstLine="2393"/>
        <w:rPr>
          <w:rFonts w:ascii="仿宋" w:eastAsia="仿宋" w:hAnsi="仿宋"/>
          <w:b/>
          <w:sz w:val="32"/>
          <w:lang w:eastAsia="zh-CN"/>
        </w:rPr>
      </w:pPr>
      <w:r w:rsidRPr="005F0D8D">
        <w:rPr>
          <w:rFonts w:ascii="仿宋" w:eastAsia="仿宋" w:hAnsi="仿宋" w:hint="eastAsia"/>
          <w:b/>
          <w:sz w:val="32"/>
          <w:lang w:eastAsia="zh-CN"/>
        </w:rPr>
        <w:t xml:space="preserve">第一章    </w:t>
      </w:r>
      <w:r w:rsidR="00297BAC" w:rsidRPr="005F0D8D">
        <w:rPr>
          <w:rFonts w:ascii="仿宋" w:eastAsia="仿宋" w:hAnsi="仿宋" w:hint="eastAsia"/>
          <w:b/>
          <w:sz w:val="32"/>
          <w:lang w:eastAsia="zh-CN"/>
        </w:rPr>
        <w:t>总</w:t>
      </w:r>
      <w:r w:rsidRPr="005F0D8D">
        <w:rPr>
          <w:rFonts w:ascii="仿宋" w:eastAsia="仿宋" w:hAnsi="仿宋" w:hint="eastAsia"/>
          <w:b/>
          <w:sz w:val="32"/>
          <w:lang w:eastAsia="zh-CN"/>
        </w:rPr>
        <w:t xml:space="preserve">  </w:t>
      </w:r>
      <w:r w:rsidR="00297BAC" w:rsidRPr="005F0D8D">
        <w:rPr>
          <w:rFonts w:ascii="仿宋" w:eastAsia="仿宋" w:hAnsi="仿宋" w:hint="eastAsia"/>
          <w:b/>
          <w:sz w:val="32"/>
          <w:lang w:eastAsia="zh-CN"/>
        </w:rPr>
        <w:t>则</w:t>
      </w:r>
    </w:p>
    <w:p w:rsidR="00E7627E" w:rsidRPr="005F0D8D" w:rsidRDefault="0044080B" w:rsidP="00022AAD">
      <w:pPr>
        <w:spacing w:beforeLines="50" w:line="360" w:lineRule="auto"/>
        <w:ind w:rightChars="-27" w:right="-57" w:firstLineChars="200" w:firstLine="562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hint="eastAsia"/>
          <w:b/>
          <w:sz w:val="28"/>
          <w:szCs w:val="28"/>
          <w:lang w:eastAsia="zh-CN"/>
        </w:rPr>
        <w:t>第一条</w:t>
      </w:r>
      <w:r w:rsidRPr="005F0D8D">
        <w:rPr>
          <w:rFonts w:ascii="仿宋" w:eastAsia="仿宋" w:hAnsi="仿宋" w:hint="eastAsia"/>
          <w:sz w:val="28"/>
          <w:szCs w:val="28"/>
          <w:lang w:eastAsia="zh-CN"/>
        </w:rPr>
        <w:t xml:space="preserve"> </w:t>
      </w:r>
      <w:r w:rsidR="00E7627E" w:rsidRPr="005F0D8D">
        <w:rPr>
          <w:rFonts w:ascii="仿宋" w:eastAsia="仿宋" w:hAnsi="仿宋" w:hint="eastAsia"/>
          <w:sz w:val="28"/>
          <w:szCs w:val="28"/>
          <w:lang w:eastAsia="zh-CN"/>
        </w:rPr>
        <w:t>为加强浙江省图书馆学会</w:t>
      </w:r>
      <w:r w:rsidR="00C81A05" w:rsidRPr="005F0D8D">
        <w:rPr>
          <w:rFonts w:ascii="仿宋" w:eastAsia="仿宋" w:hAnsi="仿宋" w:hint="eastAsia"/>
          <w:sz w:val="28"/>
          <w:szCs w:val="28"/>
          <w:lang w:eastAsia="zh-CN"/>
        </w:rPr>
        <w:t>学术研究</w:t>
      </w:r>
      <w:r w:rsidR="00E7627E" w:rsidRPr="005F0D8D">
        <w:rPr>
          <w:rFonts w:ascii="仿宋" w:eastAsia="仿宋" w:hAnsi="仿宋" w:hint="eastAsia"/>
          <w:sz w:val="28"/>
          <w:szCs w:val="28"/>
          <w:lang w:eastAsia="zh-CN"/>
        </w:rPr>
        <w:t>课题(以下简称</w:t>
      </w:r>
      <w:r w:rsidR="00D04632" w:rsidRPr="005F0D8D">
        <w:rPr>
          <w:rFonts w:ascii="仿宋" w:eastAsia="仿宋" w:hAnsi="仿宋" w:hint="eastAsia"/>
          <w:sz w:val="28"/>
          <w:szCs w:val="28"/>
          <w:lang w:eastAsia="zh-CN"/>
        </w:rPr>
        <w:t>“</w:t>
      </w:r>
      <w:r w:rsidR="00E7627E" w:rsidRPr="005F0D8D">
        <w:rPr>
          <w:rFonts w:ascii="仿宋" w:eastAsia="仿宋" w:hAnsi="仿宋" w:hint="eastAsia"/>
          <w:sz w:val="28"/>
          <w:szCs w:val="28"/>
          <w:lang w:eastAsia="zh-CN"/>
        </w:rPr>
        <w:t>省学会课题</w:t>
      </w:r>
      <w:r w:rsidR="00D04632" w:rsidRPr="005F0D8D">
        <w:rPr>
          <w:rFonts w:ascii="仿宋" w:eastAsia="仿宋" w:hAnsi="仿宋" w:hint="eastAsia"/>
          <w:sz w:val="28"/>
          <w:szCs w:val="28"/>
          <w:lang w:eastAsia="zh-CN"/>
        </w:rPr>
        <w:t>”</w:t>
      </w:r>
      <w:r w:rsidR="00E7627E" w:rsidRPr="005F0D8D">
        <w:rPr>
          <w:rFonts w:ascii="仿宋" w:eastAsia="仿宋" w:hAnsi="仿宋" w:hint="eastAsia"/>
          <w:sz w:val="28"/>
          <w:szCs w:val="28"/>
          <w:lang w:eastAsia="zh-CN"/>
        </w:rPr>
        <w:t>)</w:t>
      </w:r>
      <w:r w:rsidR="00E7627E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规范化管理，</w:t>
      </w:r>
      <w:r w:rsidR="00775787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促进学会学术活动开展</w:t>
      </w:r>
      <w:r w:rsidR="00E7627E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，特制定本办法。</w:t>
      </w:r>
    </w:p>
    <w:p w:rsidR="00126252" w:rsidRPr="005F0D8D" w:rsidRDefault="00126252" w:rsidP="00637A69">
      <w:pPr>
        <w:spacing w:line="260" w:lineRule="exact"/>
        <w:ind w:rightChars="-27" w:right="-57" w:firstLineChars="300" w:firstLine="840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</w:p>
    <w:p w:rsidR="00E7627E" w:rsidRPr="005F0D8D" w:rsidRDefault="00E7627E" w:rsidP="00022AAD">
      <w:pPr>
        <w:tabs>
          <w:tab w:val="left" w:pos="2977"/>
        </w:tabs>
        <w:spacing w:beforeLines="50" w:afterLines="50" w:line="360" w:lineRule="auto"/>
        <w:ind w:left="567" w:rightChars="-27" w:right="-57" w:firstLine="0"/>
        <w:jc w:val="center"/>
        <w:rPr>
          <w:rFonts w:ascii="仿宋" w:eastAsia="仿宋" w:hAnsi="仿宋"/>
          <w:b/>
          <w:sz w:val="32"/>
          <w:lang w:eastAsia="zh-CN"/>
        </w:rPr>
      </w:pPr>
      <w:r w:rsidRPr="005F0D8D">
        <w:rPr>
          <w:rFonts w:ascii="仿宋" w:eastAsia="仿宋" w:hAnsi="仿宋"/>
          <w:b/>
          <w:sz w:val="32"/>
          <w:lang w:eastAsia="zh-CN"/>
        </w:rPr>
        <w:t>第二章  课题申报</w:t>
      </w:r>
    </w:p>
    <w:p w:rsidR="00205465" w:rsidRPr="005F0D8D" w:rsidRDefault="00205465" w:rsidP="00205465">
      <w:pPr>
        <w:spacing w:line="360" w:lineRule="auto"/>
        <w:ind w:rightChars="-27" w:right="-57" w:firstLineChars="196" w:firstLine="551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hint="eastAsia"/>
          <w:b/>
          <w:sz w:val="28"/>
          <w:szCs w:val="28"/>
          <w:lang w:eastAsia="zh-CN"/>
        </w:rPr>
        <w:t>第二条</w:t>
      </w:r>
      <w:r w:rsidRPr="005F0D8D">
        <w:rPr>
          <w:rFonts w:ascii="仿宋" w:eastAsia="仿宋" w:hAnsi="仿宋" w:cs="宋体" w:hint="eastAsia"/>
          <w:b/>
          <w:kern w:val="0"/>
          <w:sz w:val="28"/>
          <w:szCs w:val="28"/>
          <w:lang w:eastAsia="zh-CN" w:bidi="ar-SA"/>
        </w:rPr>
        <w:t xml:space="preserve">   </w:t>
      </w:r>
      <w:r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省学会课题面向全省图书馆</w:t>
      </w:r>
      <w:r w:rsidR="00080F53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工作者</w:t>
      </w:r>
      <w:r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，课题第一责任人须为本会会员（以下简称“申请人”）。</w:t>
      </w:r>
    </w:p>
    <w:p w:rsidR="00205465" w:rsidRPr="005F0D8D" w:rsidRDefault="00D8612D" w:rsidP="00205465">
      <w:pPr>
        <w:spacing w:line="360" w:lineRule="auto"/>
        <w:ind w:rightChars="-27" w:right="-57" w:firstLineChars="196" w:firstLine="551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 w:hint="eastAsia"/>
          <w:b/>
          <w:kern w:val="0"/>
          <w:sz w:val="28"/>
          <w:szCs w:val="28"/>
          <w:lang w:eastAsia="zh-CN" w:bidi="ar-SA"/>
        </w:rPr>
        <w:t>第</w:t>
      </w:r>
      <w:r w:rsidR="00205465" w:rsidRPr="005F0D8D">
        <w:rPr>
          <w:rFonts w:ascii="仿宋" w:eastAsia="仿宋" w:hAnsi="仿宋" w:cs="宋体" w:hint="eastAsia"/>
          <w:b/>
          <w:kern w:val="0"/>
          <w:sz w:val="28"/>
          <w:szCs w:val="28"/>
          <w:lang w:eastAsia="zh-CN" w:bidi="ar-SA"/>
        </w:rPr>
        <w:t>三</w:t>
      </w:r>
      <w:r w:rsidRPr="005F0D8D">
        <w:rPr>
          <w:rFonts w:ascii="仿宋" w:eastAsia="仿宋" w:hAnsi="仿宋" w:cs="宋体" w:hint="eastAsia"/>
          <w:b/>
          <w:kern w:val="0"/>
          <w:sz w:val="28"/>
          <w:szCs w:val="28"/>
          <w:lang w:eastAsia="zh-CN" w:bidi="ar-SA"/>
        </w:rPr>
        <w:t xml:space="preserve">条 </w:t>
      </w:r>
      <w:r w:rsidR="00126252" w:rsidRPr="005F0D8D">
        <w:rPr>
          <w:rFonts w:ascii="仿宋" w:eastAsia="仿宋" w:hAnsi="仿宋" w:cs="宋体" w:hint="eastAsia"/>
          <w:b/>
          <w:kern w:val="0"/>
          <w:sz w:val="28"/>
          <w:szCs w:val="28"/>
          <w:lang w:eastAsia="zh-CN" w:bidi="ar-SA"/>
        </w:rPr>
        <w:t xml:space="preserve">  </w:t>
      </w:r>
      <w:r w:rsidR="00C240F2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省学会</w:t>
      </w:r>
      <w:r w:rsidR="00E7627E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课题设</w:t>
      </w:r>
      <w:r w:rsidR="00C240F2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招标课题和自由申报课题，其中自由申报课题分立项资助课题和立项不资助课题。</w:t>
      </w:r>
      <w:r w:rsidR="006D6EBD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招标课题每年</w:t>
      </w:r>
      <w:r w:rsidR="002C1EF3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上半年由省学会学术委员会研究后设立</w:t>
      </w:r>
      <w:r w:rsidR="00205465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。省学会课题每年申报一次,一般在上半年进行。</w:t>
      </w:r>
    </w:p>
    <w:p w:rsidR="00E7627E" w:rsidRPr="005F0D8D" w:rsidRDefault="00D8612D" w:rsidP="00022AAD">
      <w:pPr>
        <w:spacing w:beforeLines="50" w:line="360" w:lineRule="auto"/>
        <w:ind w:rightChars="-27" w:right="-57" w:firstLineChars="196" w:firstLine="551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 w:hint="eastAsia"/>
          <w:b/>
          <w:kern w:val="0"/>
          <w:sz w:val="28"/>
          <w:szCs w:val="28"/>
          <w:lang w:eastAsia="zh-CN" w:bidi="ar-SA"/>
        </w:rPr>
        <w:t>第四条</w:t>
      </w:r>
      <w:r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 xml:space="preserve">  </w:t>
      </w:r>
      <w:r w:rsidR="002C1EF3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申请人当年只能申报一</w:t>
      </w:r>
      <w:r w:rsidR="00F12FFE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项</w:t>
      </w:r>
      <w:r w:rsidR="002C1EF3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课题</w:t>
      </w:r>
      <w:r w:rsidR="00C240F2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。</w:t>
      </w:r>
      <w:r w:rsidR="002C1EF3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承担国家、省社科规划课题以及省社科联课题未完成的课题</w:t>
      </w:r>
      <w:r w:rsidR="00205465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负责人</w:t>
      </w:r>
      <w:r w:rsidR="00920E77" w:rsidRPr="00A9207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原则上</w:t>
      </w:r>
      <w:r w:rsidR="00205465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不能申报本年度省学会课题。</w:t>
      </w:r>
      <w:r w:rsidR="000D09AA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历年立项未结题的课题负责人不能再</w:t>
      </w:r>
      <w:r w:rsidR="00326C97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申报新课题。</w:t>
      </w:r>
    </w:p>
    <w:p w:rsidR="003E3BCA" w:rsidRPr="005F0D8D" w:rsidRDefault="00D8612D" w:rsidP="00637A69">
      <w:pPr>
        <w:spacing w:line="360" w:lineRule="auto"/>
        <w:ind w:rightChars="-27" w:right="-57" w:firstLineChars="196" w:firstLine="551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 w:hint="eastAsia"/>
          <w:b/>
          <w:kern w:val="0"/>
          <w:sz w:val="28"/>
          <w:szCs w:val="28"/>
          <w:lang w:eastAsia="zh-CN" w:bidi="ar-SA"/>
        </w:rPr>
        <w:t>第五条</w:t>
      </w:r>
      <w:r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 xml:space="preserve">  </w:t>
      </w:r>
      <w:r w:rsidR="00E7627E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申请人应认真填写《课题申报表》和其他规定材料，由</w:t>
      </w:r>
      <w:r w:rsidR="000D09AA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所在单位</w:t>
      </w:r>
      <w:r w:rsidR="00E7627E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签署推荐意见后，向省</w:t>
      </w:r>
      <w:r w:rsidR="000D09AA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学会秘书处</w:t>
      </w:r>
      <w:r w:rsidR="00E7627E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申报。</w:t>
      </w:r>
    </w:p>
    <w:p w:rsidR="000F4355" w:rsidRPr="005F0D8D" w:rsidRDefault="00AC4DF2" w:rsidP="00022AAD">
      <w:pPr>
        <w:tabs>
          <w:tab w:val="left" w:pos="2977"/>
        </w:tabs>
        <w:spacing w:beforeLines="100" w:afterLines="50"/>
        <w:ind w:left="567" w:rightChars="-27" w:right="-57" w:firstLine="0"/>
        <w:jc w:val="center"/>
        <w:rPr>
          <w:rFonts w:ascii="仿宋" w:eastAsia="仿宋" w:hAnsi="仿宋"/>
          <w:b/>
          <w:sz w:val="32"/>
          <w:lang w:eastAsia="zh-CN"/>
        </w:rPr>
      </w:pPr>
      <w:r w:rsidRPr="005F0D8D">
        <w:rPr>
          <w:rFonts w:ascii="仿宋" w:eastAsia="仿宋" w:hAnsi="仿宋"/>
          <w:b/>
          <w:sz w:val="32"/>
          <w:lang w:eastAsia="zh-CN"/>
        </w:rPr>
        <w:t>第三章  课题评审和</w:t>
      </w:r>
      <w:r w:rsidR="006D6EBD" w:rsidRPr="005F0D8D">
        <w:rPr>
          <w:rFonts w:ascii="仿宋" w:eastAsia="仿宋" w:hAnsi="仿宋" w:hint="eastAsia"/>
          <w:b/>
          <w:sz w:val="32"/>
          <w:lang w:eastAsia="zh-CN"/>
        </w:rPr>
        <w:t>立项</w:t>
      </w:r>
    </w:p>
    <w:p w:rsidR="00DE72B8" w:rsidRPr="005F0D8D" w:rsidRDefault="00AC4DF2" w:rsidP="00022AAD">
      <w:pPr>
        <w:spacing w:beforeLines="50" w:line="360" w:lineRule="auto"/>
        <w:ind w:rightChars="-27" w:right="-57" w:firstLineChars="196" w:firstLine="551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第</w:t>
      </w:r>
      <w:r w:rsidR="003E3BCA" w:rsidRP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六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 xml:space="preserve">条　</w:t>
      </w:r>
      <w:r w:rsidR="00DE72B8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省学会课题</w:t>
      </w:r>
      <w:r w:rsidR="00DE72B8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每年评审一次，一般在每年的上半年进行。</w:t>
      </w:r>
    </w:p>
    <w:p w:rsidR="00AC4DF2" w:rsidRPr="005F0D8D" w:rsidRDefault="00DE72B8" w:rsidP="00637A69">
      <w:pPr>
        <w:spacing w:line="360" w:lineRule="auto"/>
        <w:ind w:rightChars="-27" w:right="-57" w:firstLineChars="200" w:firstLine="562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lastRenderedPageBreak/>
        <w:t>第</w:t>
      </w:r>
      <w:r w:rsidR="003E3BCA" w:rsidRP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七</w:t>
      </w:r>
      <w:r w:rsidRP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 xml:space="preserve">条 </w:t>
      </w:r>
      <w:r w:rsidRPr="00A9207D">
        <w:rPr>
          <w:rFonts w:ascii="仿宋" w:eastAsia="仿宋" w:hAnsi="仿宋" w:cs="宋体" w:hint="eastAsia"/>
          <w:bCs/>
          <w:kern w:val="0"/>
          <w:sz w:val="28"/>
          <w:szCs w:val="28"/>
          <w:lang w:eastAsia="zh-CN" w:bidi="ar-SA"/>
        </w:rPr>
        <w:t xml:space="preserve"> </w:t>
      </w:r>
      <w:r w:rsidR="00735102" w:rsidRPr="00A9207D">
        <w:rPr>
          <w:rFonts w:ascii="仿宋" w:eastAsia="仿宋" w:hAnsi="仿宋" w:cs="宋体" w:hint="eastAsia"/>
          <w:bCs/>
          <w:kern w:val="0"/>
          <w:sz w:val="28"/>
          <w:szCs w:val="28"/>
          <w:lang w:eastAsia="zh-CN" w:bidi="ar-SA"/>
        </w:rPr>
        <w:t>省学会</w:t>
      </w:r>
      <w:r w:rsidR="00AC4DF2" w:rsidRPr="00A9207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秘</w:t>
      </w:r>
      <w:r w:rsidR="00AC4DF2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书</w:t>
      </w:r>
      <w:r w:rsidR="002C1EF3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处在对</w:t>
      </w:r>
      <w:r w:rsidR="00AC4DF2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申报课题进行资格审查后，由</w:t>
      </w:r>
      <w:r w:rsidR="00AC4DF2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省学会学术委员会</w:t>
      </w:r>
      <w:r w:rsidR="00EC7FBF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组织</w:t>
      </w:r>
      <w:r w:rsidR="00AC4DF2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专家对审查合格的课题</w:t>
      </w:r>
      <w:r w:rsidR="007555C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申报材料</w:t>
      </w:r>
      <w:r w:rsidR="00AC4DF2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进行评审。</w:t>
      </w:r>
    </w:p>
    <w:p w:rsidR="00AC4DF2" w:rsidRDefault="006D6EBD" w:rsidP="00637A69">
      <w:pPr>
        <w:spacing w:line="360" w:lineRule="auto"/>
        <w:ind w:rightChars="-27" w:right="-57" w:firstLineChars="200" w:firstLine="562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第</w:t>
      </w:r>
      <w:r w:rsidRP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八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条</w:t>
      </w:r>
      <w:r w:rsidRP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 xml:space="preserve"> </w:t>
      </w:r>
      <w:r w:rsidR="0044080B" w:rsidRP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 xml:space="preserve"> </w:t>
      </w:r>
      <w:r w:rsidR="00AC4DF2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评审坚持公正、公平、择优的原则。评审专家本人及亲属申请当年度课题者，不得参加该年度课题的评审工作。</w:t>
      </w:r>
    </w:p>
    <w:p w:rsidR="00EF1EAD" w:rsidRPr="00A9207D" w:rsidRDefault="00EF1EAD" w:rsidP="00A9207D">
      <w:pPr>
        <w:spacing w:line="360" w:lineRule="auto"/>
        <w:ind w:rightChars="-27" w:right="-57" w:firstLineChars="200" w:firstLine="562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A9207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第</w:t>
      </w:r>
      <w:r w:rsidRPr="00A9207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九</w:t>
      </w:r>
      <w:r w:rsidRPr="00A9207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条</w:t>
      </w:r>
      <w:r w:rsidRPr="00A9207D">
        <w:rPr>
          <w:rFonts w:ascii="仿宋" w:eastAsia="仿宋" w:hAnsi="仿宋" w:cs="宋体" w:hint="eastAsia"/>
          <w:bCs/>
          <w:kern w:val="0"/>
          <w:sz w:val="28"/>
          <w:szCs w:val="28"/>
          <w:lang w:eastAsia="zh-CN" w:bidi="ar-SA"/>
        </w:rPr>
        <w:t xml:space="preserve">  经评审后获得立项的课题，由省学会发布课题立项的文件，通知课题负责人及课题承担单位，并同步在省学会网站上发布。</w:t>
      </w:r>
    </w:p>
    <w:p w:rsidR="00EF1EAD" w:rsidRDefault="00EF1EAD" w:rsidP="00022AAD">
      <w:pPr>
        <w:tabs>
          <w:tab w:val="left" w:pos="2977"/>
        </w:tabs>
        <w:spacing w:beforeLines="50" w:afterLines="50"/>
        <w:ind w:left="567" w:rightChars="-27" w:right="-57" w:firstLine="0"/>
        <w:jc w:val="center"/>
        <w:rPr>
          <w:rFonts w:ascii="仿宋" w:eastAsia="仿宋" w:hAnsi="仿宋"/>
          <w:b/>
          <w:sz w:val="32"/>
          <w:lang w:eastAsia="zh-CN"/>
        </w:rPr>
      </w:pPr>
    </w:p>
    <w:p w:rsidR="00903D0A" w:rsidRPr="005F0D8D" w:rsidRDefault="00903D0A" w:rsidP="00022AAD">
      <w:pPr>
        <w:tabs>
          <w:tab w:val="left" w:pos="2977"/>
        </w:tabs>
        <w:spacing w:beforeLines="50" w:afterLines="50"/>
        <w:ind w:left="567" w:rightChars="-27" w:right="-57" w:firstLine="0"/>
        <w:jc w:val="center"/>
        <w:rPr>
          <w:rFonts w:ascii="仿宋" w:eastAsia="仿宋" w:hAnsi="仿宋"/>
          <w:b/>
          <w:sz w:val="32"/>
          <w:lang w:eastAsia="zh-CN"/>
        </w:rPr>
      </w:pPr>
      <w:r w:rsidRPr="005F0D8D">
        <w:rPr>
          <w:rFonts w:ascii="仿宋" w:eastAsia="仿宋" w:hAnsi="仿宋"/>
          <w:b/>
          <w:sz w:val="32"/>
          <w:lang w:eastAsia="zh-CN"/>
        </w:rPr>
        <w:t>第</w:t>
      </w:r>
      <w:r w:rsidRPr="005F0D8D">
        <w:rPr>
          <w:rFonts w:ascii="仿宋" w:eastAsia="仿宋" w:hAnsi="仿宋" w:hint="eastAsia"/>
          <w:b/>
          <w:sz w:val="32"/>
          <w:lang w:eastAsia="zh-CN"/>
        </w:rPr>
        <w:t>四</w:t>
      </w:r>
      <w:r w:rsidRPr="005F0D8D">
        <w:rPr>
          <w:rFonts w:ascii="仿宋" w:eastAsia="仿宋" w:hAnsi="仿宋"/>
          <w:b/>
          <w:sz w:val="32"/>
          <w:lang w:eastAsia="zh-CN"/>
        </w:rPr>
        <w:t xml:space="preserve">章  </w:t>
      </w:r>
      <w:r w:rsidR="00637A69" w:rsidRPr="005F0D8D">
        <w:rPr>
          <w:rFonts w:ascii="仿宋" w:eastAsia="仿宋" w:hAnsi="仿宋" w:hint="eastAsia"/>
          <w:b/>
          <w:sz w:val="32"/>
          <w:lang w:eastAsia="zh-CN"/>
        </w:rPr>
        <w:t>进程管理</w:t>
      </w:r>
    </w:p>
    <w:p w:rsidR="00AC4DF2" w:rsidRPr="005F0D8D" w:rsidRDefault="00637A69" w:rsidP="00022AAD">
      <w:pPr>
        <w:spacing w:beforeLines="50" w:line="360" w:lineRule="auto"/>
        <w:ind w:rightChars="-27" w:right="-57" w:firstLineChars="200" w:firstLine="562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第</w:t>
      </w:r>
      <w:r w:rsidR="00EF1EA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十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条</w:t>
      </w:r>
      <w:r w:rsidRP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 xml:space="preserve"> </w:t>
      </w:r>
      <w:r w:rsidR="005B4F42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 xml:space="preserve">  </w:t>
      </w:r>
      <w:r w:rsidRP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 xml:space="preserve"> </w:t>
      </w:r>
      <w:r w:rsidR="00AC4DF2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课题立项后，</w:t>
      </w:r>
      <w:r w:rsidR="00AC4DF2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课题负责人所在单位</w:t>
      </w:r>
      <w:r w:rsidR="00AC4DF2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必须承担督促检查的责任</w:t>
      </w:r>
      <w:r w:rsidR="00AC4DF2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，</w:t>
      </w:r>
      <w:r w:rsidR="00AC4DF2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课题负责人必须按时按计划、高质量完成课题研究任务。</w:t>
      </w:r>
    </w:p>
    <w:p w:rsidR="00AC4DF2" w:rsidRPr="005F0D8D" w:rsidRDefault="00AC4DF2" w:rsidP="00637A69">
      <w:pPr>
        <w:spacing w:line="360" w:lineRule="auto"/>
        <w:ind w:rightChars="-27" w:right="-57" w:firstLineChars="196" w:firstLine="551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第</w:t>
      </w:r>
      <w:r w:rsidR="00637A69" w:rsidRP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十</w:t>
      </w:r>
      <w:r w:rsidR="00EF1EA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一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 xml:space="preserve">条　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课题组不得</w:t>
      </w:r>
      <w:r w:rsidR="007555C9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改变原定研究方向和研究计划，</w:t>
      </w:r>
      <w:r w:rsidR="007555C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原则上不能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任意调整课题组成员。如确有必要，课题负责人应提出书面</w:t>
      </w:r>
      <w:r w:rsidR="00A35AE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申请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，经课题所在单位同意，并报</w:t>
      </w:r>
      <w:r w:rsidR="00AC7963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经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省</w:t>
      </w:r>
      <w:r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学会</w:t>
      </w:r>
      <w:r w:rsidR="007555C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学术委员会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批准。</w:t>
      </w:r>
    </w:p>
    <w:p w:rsidR="00AC4DF2" w:rsidRPr="005F0D8D" w:rsidRDefault="00AC4DF2" w:rsidP="00637A69">
      <w:pPr>
        <w:spacing w:line="360" w:lineRule="auto"/>
        <w:ind w:rightChars="-27" w:right="-57" w:firstLineChars="196" w:firstLine="551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第十</w:t>
      </w:r>
      <w:r w:rsidR="00EF1EA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二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条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 xml:space="preserve">　课题组应根据研究计划的进度，及时向省</w:t>
      </w:r>
      <w:r w:rsidR="004975E5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学会</w:t>
      </w:r>
      <w:r w:rsidR="003B03AA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学术委员会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递交阶段性研究成果和最终研究成果。</w:t>
      </w:r>
    </w:p>
    <w:p w:rsidR="00AC4DF2" w:rsidRPr="0056437C" w:rsidRDefault="00AC4DF2" w:rsidP="00637A69">
      <w:pPr>
        <w:spacing w:line="360" w:lineRule="auto"/>
        <w:ind w:rightChars="-27" w:right="-57" w:firstLineChars="196" w:firstLine="551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第十</w:t>
      </w:r>
      <w:r w:rsidR="00EF1EA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三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条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 xml:space="preserve">　</w:t>
      </w:r>
      <w:r w:rsidR="00A82991" w:rsidRPr="0056437C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课题完成时间原则上为一年，</w:t>
      </w:r>
      <w:r w:rsidR="002D3661" w:rsidRPr="0056437C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预期不能按</w:t>
      </w:r>
      <w:r w:rsidR="007555C9" w:rsidRPr="0056437C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时</w:t>
      </w:r>
      <w:r w:rsidR="002D3661" w:rsidRPr="0056437C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完成的，</w:t>
      </w:r>
      <w:r w:rsidR="0056437C" w:rsidRPr="0056437C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应书面提出申请</w:t>
      </w:r>
      <w:r w:rsidR="002D3661" w:rsidRPr="0056437C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，经</w:t>
      </w:r>
      <w:r w:rsidR="007555C9" w:rsidRPr="0056437C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省学会学术委员会</w:t>
      </w:r>
      <w:r w:rsidR="002D3661" w:rsidRPr="0056437C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同意的可予以适当延期，延时以一年为限。经延长时限后仍不能如期完成的，该</w:t>
      </w:r>
      <w:r w:rsidR="000F4355" w:rsidRPr="0056437C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课题</w:t>
      </w:r>
      <w:r w:rsidR="002D3661" w:rsidRPr="0056437C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将予撤销</w:t>
      </w:r>
      <w:r w:rsidR="000F4355" w:rsidRPr="0056437C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。</w:t>
      </w:r>
    </w:p>
    <w:p w:rsidR="000F4355" w:rsidRPr="005F0D8D" w:rsidRDefault="000F4355" w:rsidP="00637A69">
      <w:pPr>
        <w:spacing w:line="260" w:lineRule="exact"/>
        <w:ind w:rightChars="-27" w:right="-57" w:firstLine="0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eastAsia="仿宋" w:hAnsi="宋体" w:cs="宋体"/>
          <w:kern w:val="0"/>
          <w:sz w:val="28"/>
          <w:szCs w:val="28"/>
          <w:lang w:eastAsia="zh-CN" w:bidi="ar-SA"/>
        </w:rPr>
        <w:t> </w:t>
      </w:r>
    </w:p>
    <w:p w:rsidR="000F4355" w:rsidRPr="005F0D8D" w:rsidRDefault="0055259D" w:rsidP="00022AAD">
      <w:pPr>
        <w:spacing w:beforeLines="50" w:afterLines="50" w:line="360" w:lineRule="auto"/>
        <w:ind w:rightChars="-27" w:right="-57" w:firstLine="0"/>
        <w:jc w:val="center"/>
        <w:rPr>
          <w:rFonts w:ascii="仿宋" w:eastAsia="仿宋" w:hAnsi="仿宋" w:cs="宋体"/>
          <w:kern w:val="0"/>
          <w:sz w:val="32"/>
          <w:lang w:eastAsia="zh-CN" w:bidi="ar-SA"/>
        </w:rPr>
      </w:pPr>
      <w:r w:rsidRPr="005F0D8D">
        <w:rPr>
          <w:rFonts w:ascii="仿宋" w:eastAsia="仿宋" w:hAnsi="仿宋" w:cs="宋体" w:hint="eastAsia"/>
          <w:b/>
          <w:bCs/>
          <w:kern w:val="0"/>
          <w:sz w:val="32"/>
          <w:lang w:eastAsia="zh-CN" w:bidi="ar-SA"/>
        </w:rPr>
        <w:t xml:space="preserve">   </w:t>
      </w:r>
      <w:r w:rsidR="000F4355" w:rsidRPr="005F0D8D">
        <w:rPr>
          <w:rFonts w:ascii="仿宋" w:eastAsia="仿宋" w:hAnsi="仿宋" w:cs="宋体"/>
          <w:b/>
          <w:bCs/>
          <w:kern w:val="0"/>
          <w:sz w:val="32"/>
          <w:lang w:eastAsia="zh-CN" w:bidi="ar-SA"/>
        </w:rPr>
        <w:t>第五章</w:t>
      </w:r>
      <w:r w:rsidR="000F4355" w:rsidRPr="005F0D8D">
        <w:rPr>
          <w:rFonts w:eastAsia="仿宋" w:hAnsi="宋体" w:cs="宋体"/>
          <w:b/>
          <w:bCs/>
          <w:kern w:val="0"/>
          <w:sz w:val="32"/>
          <w:lang w:eastAsia="zh-CN" w:bidi="ar-SA"/>
        </w:rPr>
        <w:t> </w:t>
      </w:r>
      <w:r w:rsidR="000F4355" w:rsidRPr="005F0D8D">
        <w:rPr>
          <w:rFonts w:ascii="仿宋" w:eastAsia="仿宋" w:hAnsi="仿宋" w:cs="宋体"/>
          <w:b/>
          <w:bCs/>
          <w:kern w:val="0"/>
          <w:sz w:val="32"/>
          <w:lang w:eastAsia="zh-CN" w:bidi="ar-SA"/>
        </w:rPr>
        <w:t>验收结</w:t>
      </w:r>
      <w:r w:rsidR="00D8612D" w:rsidRPr="005F0D8D">
        <w:rPr>
          <w:rFonts w:ascii="仿宋" w:eastAsia="仿宋" w:hAnsi="仿宋" w:cs="宋体" w:hint="eastAsia"/>
          <w:b/>
          <w:bCs/>
          <w:kern w:val="0"/>
          <w:sz w:val="32"/>
          <w:lang w:eastAsia="zh-CN" w:bidi="ar-SA"/>
        </w:rPr>
        <w:t>题</w:t>
      </w:r>
    </w:p>
    <w:p w:rsidR="000F4355" w:rsidRPr="005F0D8D" w:rsidRDefault="000F4355" w:rsidP="00114218">
      <w:pPr>
        <w:spacing w:line="270" w:lineRule="atLeast"/>
        <w:ind w:rightChars="-27" w:right="-57" w:firstLineChars="200" w:firstLine="562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lastRenderedPageBreak/>
        <w:t>第十</w:t>
      </w:r>
      <w:r w:rsidR="00954AC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四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条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 xml:space="preserve">　原定课题研究计划和研究目标已经完成，课题组应</w:t>
      </w:r>
      <w:r w:rsidR="00BF3D6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及时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向省学会</w:t>
      </w:r>
      <w:r w:rsidR="0049313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秘书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处提</w:t>
      </w:r>
      <w:r w:rsidR="007555C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交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验收、结</w:t>
      </w:r>
      <w:r w:rsidR="0049313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题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申请</w:t>
      </w:r>
      <w:r w:rsidR="007555C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,</w:t>
      </w:r>
      <w:r w:rsidR="00AC7963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并提交</w:t>
      </w:r>
      <w:r w:rsidR="007555C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以下</w:t>
      </w:r>
      <w:r w:rsidR="00AC7963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材料</w:t>
      </w:r>
      <w:r w:rsidR="007555C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:</w:t>
      </w:r>
    </w:p>
    <w:p w:rsidR="002471CA" w:rsidRPr="005F0D8D" w:rsidRDefault="002471CA" w:rsidP="007555C9">
      <w:pPr>
        <w:ind w:rightChars="-27" w:right="-57" w:firstLine="0"/>
        <w:jc w:val="both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eastAsia="仿宋" w:hAnsi="宋体" w:cs="宋体"/>
          <w:kern w:val="0"/>
          <w:sz w:val="28"/>
          <w:szCs w:val="28"/>
          <w:lang w:eastAsia="zh-CN" w:bidi="ar-SA"/>
        </w:rPr>
        <w:t>     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1</w:t>
      </w:r>
      <w:r w:rsidR="007555C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.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《结题申请表》一式两份；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br/>
      </w:r>
      <w:r w:rsidRPr="005F0D8D">
        <w:rPr>
          <w:rFonts w:eastAsia="仿宋" w:hAnsi="宋体" w:cs="宋体"/>
          <w:kern w:val="0"/>
          <w:sz w:val="28"/>
          <w:szCs w:val="28"/>
          <w:lang w:eastAsia="zh-CN" w:bidi="ar-SA"/>
        </w:rPr>
        <w:t>     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2</w:t>
      </w:r>
      <w:r w:rsidR="007555C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.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结题成果一式两份;</w:t>
      </w:r>
      <w:r w:rsidRPr="005F0D8D">
        <w:rPr>
          <w:rFonts w:eastAsia="仿宋" w:hAnsi="宋体" w:cs="宋体"/>
          <w:kern w:val="0"/>
          <w:sz w:val="28"/>
          <w:szCs w:val="28"/>
          <w:lang w:eastAsia="zh-CN" w:bidi="ar-SA"/>
        </w:rPr>
        <w:t> 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br/>
      </w:r>
      <w:r w:rsidRPr="005F0D8D">
        <w:rPr>
          <w:rFonts w:eastAsia="仿宋" w:hAnsi="宋体" w:cs="宋体"/>
          <w:kern w:val="0"/>
          <w:sz w:val="28"/>
          <w:szCs w:val="28"/>
          <w:lang w:eastAsia="zh-CN" w:bidi="ar-SA"/>
        </w:rPr>
        <w:t>     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3</w:t>
      </w:r>
      <w:r w:rsidR="007555C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.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结题申请表的电子版。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br/>
      </w:r>
      <w:r w:rsidRPr="005F0D8D">
        <w:rPr>
          <w:rFonts w:eastAsia="仿宋" w:hAnsi="宋体" w:cs="宋体"/>
          <w:kern w:val="0"/>
          <w:sz w:val="28"/>
          <w:szCs w:val="28"/>
          <w:lang w:eastAsia="zh-CN" w:bidi="ar-SA"/>
        </w:rPr>
        <w:t>  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其中,结题成果如为论文发表的,须注明浙江省图书馆学会课题编号和课题名称</w:t>
      </w:r>
      <w:r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。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 xml:space="preserve"> </w:t>
      </w:r>
    </w:p>
    <w:p w:rsidR="000F4355" w:rsidRPr="005F0D8D" w:rsidRDefault="000F4355" w:rsidP="00114218">
      <w:pPr>
        <w:spacing w:line="270" w:lineRule="atLeast"/>
        <w:ind w:rightChars="-27" w:right="-57" w:firstLineChars="196" w:firstLine="551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第</w:t>
      </w:r>
      <w:r w:rsidR="00493139" w:rsidRP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十</w:t>
      </w:r>
      <w:r w:rsidR="00954AC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五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 xml:space="preserve">条　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为科学地评估省</w:t>
      </w:r>
      <w:r w:rsidR="00B878C7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学会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课题研究成果的质量，</w:t>
      </w:r>
      <w:r w:rsidR="007555C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由省学会学术委员会负责成果鉴定,鉴定结果须三分之二以上</w:t>
      </w:r>
      <w:r w:rsidR="008A4CDF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成员</w:t>
      </w:r>
      <w:r w:rsidR="007555C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通过</w:t>
      </w:r>
      <w:r w:rsidR="00046343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方能验收结题。</w:t>
      </w:r>
    </w:p>
    <w:p w:rsidR="00493139" w:rsidRPr="005F0D8D" w:rsidRDefault="005003F9" w:rsidP="00637A69">
      <w:pPr>
        <w:spacing w:line="270" w:lineRule="atLeast"/>
        <w:ind w:rightChars="-27" w:right="-57" w:firstLineChars="49" w:firstLine="138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eastAsia="仿宋" w:hAnsi="宋体" w:cs="宋体"/>
          <w:b/>
          <w:bCs/>
          <w:kern w:val="0"/>
          <w:sz w:val="28"/>
          <w:szCs w:val="28"/>
          <w:lang w:eastAsia="zh-CN" w:bidi="ar-SA"/>
        </w:rPr>
        <w:t> </w:t>
      </w:r>
      <w:r w:rsidR="00C81AC2" w:rsidRPr="005F0D8D">
        <w:rPr>
          <w:rFonts w:eastAsia="仿宋" w:hAnsi="宋体" w:cs="宋体" w:hint="eastAsia"/>
          <w:b/>
          <w:bCs/>
          <w:kern w:val="0"/>
          <w:sz w:val="28"/>
          <w:szCs w:val="28"/>
          <w:lang w:eastAsia="zh-CN" w:bidi="ar-SA"/>
        </w:rPr>
        <w:t xml:space="preserve"> </w:t>
      </w:r>
      <w:r w:rsidR="000F4355"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第</w:t>
      </w:r>
      <w:r w:rsidR="00493139" w:rsidRP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十</w:t>
      </w:r>
      <w:r w:rsidR="00954AC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六</w:t>
      </w:r>
      <w:r w:rsidR="000F4355"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 xml:space="preserve">条　</w:t>
      </w:r>
      <w:r w:rsidR="00046343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对通过</w:t>
      </w:r>
      <w:r w:rsidR="00046343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验收</w:t>
      </w:r>
      <w:r w:rsidR="00046343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的</w:t>
      </w:r>
      <w:r w:rsidR="000F4355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课题研究成果</w:t>
      </w:r>
      <w:r w:rsidR="008A42E2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，</w:t>
      </w:r>
      <w:r w:rsidR="000F4355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省</w:t>
      </w:r>
      <w:r w:rsidR="0049313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学会</w:t>
      </w:r>
      <w:r w:rsidR="000F4355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向课题组颁发《结题证书》。未通过验收</w:t>
      </w:r>
      <w:r w:rsidR="00C535DB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结题</w:t>
      </w:r>
      <w:r w:rsidR="000F4355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的，课题组应继续研究</w:t>
      </w:r>
      <w:r w:rsidR="008A42E2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（视作一次延期）</w:t>
      </w:r>
      <w:r w:rsidR="000F4355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，在一年内重新申请鉴定或验收。仍未通过者，按项目未完成处理，</w:t>
      </w:r>
      <w:r w:rsidR="00701A8E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该课题</w:t>
      </w:r>
      <w:r w:rsidR="000F4355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予以</w:t>
      </w:r>
      <w:r w:rsidR="00046343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撤</w:t>
      </w:r>
      <w:r w:rsidR="000F4355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销。</w:t>
      </w:r>
    </w:p>
    <w:p w:rsidR="000F4355" w:rsidRPr="005F0D8D" w:rsidRDefault="000F4355" w:rsidP="00637A69">
      <w:pPr>
        <w:spacing w:line="270" w:lineRule="atLeast"/>
        <w:ind w:rightChars="-27" w:right="-57" w:firstLine="0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eastAsia="仿宋" w:hAnsi="宋体" w:cs="宋体"/>
          <w:b/>
          <w:bCs/>
          <w:kern w:val="0"/>
          <w:sz w:val="28"/>
          <w:szCs w:val="28"/>
          <w:lang w:eastAsia="zh-CN" w:bidi="ar-SA"/>
        </w:rPr>
        <w:t> </w:t>
      </w:r>
      <w:r w:rsidR="00C81AC2" w:rsidRPr="005F0D8D">
        <w:rPr>
          <w:rFonts w:eastAsia="仿宋" w:hAnsi="宋体" w:cs="宋体" w:hint="eastAsia"/>
          <w:b/>
          <w:bCs/>
          <w:kern w:val="0"/>
          <w:sz w:val="28"/>
          <w:szCs w:val="28"/>
          <w:lang w:eastAsia="zh-CN" w:bidi="ar-SA"/>
        </w:rPr>
        <w:t xml:space="preserve">  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第</w:t>
      </w:r>
      <w:r w:rsidR="00D8612D" w:rsidRP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十</w:t>
      </w:r>
      <w:r w:rsidR="00954AC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七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 xml:space="preserve">条　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各课题组和课题组所在单位应采取各种积极措施，通过各种渠道，加强对省</w:t>
      </w:r>
      <w:r w:rsidR="005003F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学会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课题成果的宣传、推广和转化工作。</w:t>
      </w:r>
    </w:p>
    <w:p w:rsidR="0055259D" w:rsidRPr="005F0D8D" w:rsidRDefault="0055259D" w:rsidP="00637A69">
      <w:pPr>
        <w:spacing w:line="260" w:lineRule="exact"/>
        <w:ind w:rightChars="-27" w:right="-57" w:firstLine="0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</w:p>
    <w:p w:rsidR="00114218" w:rsidRPr="005F0D8D" w:rsidRDefault="00114218" w:rsidP="00022AAD">
      <w:pPr>
        <w:tabs>
          <w:tab w:val="left" w:pos="2977"/>
        </w:tabs>
        <w:spacing w:beforeLines="50" w:after="100" w:afterAutospacing="1"/>
        <w:ind w:rightChars="-27" w:right="-57" w:firstLineChars="112"/>
        <w:jc w:val="center"/>
        <w:rPr>
          <w:rFonts w:ascii="仿宋" w:eastAsia="仿宋" w:hAnsi="仿宋"/>
          <w:b/>
          <w:sz w:val="32"/>
          <w:lang w:eastAsia="zh-CN"/>
        </w:rPr>
      </w:pPr>
      <w:r w:rsidRPr="005F0D8D">
        <w:rPr>
          <w:rFonts w:ascii="仿宋" w:eastAsia="仿宋" w:hAnsi="仿宋"/>
          <w:b/>
          <w:sz w:val="32"/>
          <w:lang w:eastAsia="zh-CN"/>
        </w:rPr>
        <w:t>第</w:t>
      </w:r>
      <w:r w:rsidR="00216376" w:rsidRPr="005F0D8D">
        <w:rPr>
          <w:rFonts w:ascii="仿宋" w:eastAsia="仿宋" w:hAnsi="仿宋" w:hint="eastAsia"/>
          <w:b/>
          <w:sz w:val="32"/>
          <w:lang w:eastAsia="zh-CN"/>
        </w:rPr>
        <w:t>六</w:t>
      </w:r>
      <w:r w:rsidRPr="005F0D8D">
        <w:rPr>
          <w:rFonts w:ascii="仿宋" w:eastAsia="仿宋" w:hAnsi="仿宋"/>
          <w:b/>
          <w:sz w:val="32"/>
          <w:lang w:eastAsia="zh-CN"/>
        </w:rPr>
        <w:t xml:space="preserve">章  </w:t>
      </w:r>
      <w:r w:rsidR="008A42E2" w:rsidRPr="005F0D8D">
        <w:rPr>
          <w:rFonts w:ascii="仿宋" w:eastAsia="仿宋" w:hAnsi="仿宋" w:hint="eastAsia"/>
          <w:b/>
          <w:sz w:val="32"/>
          <w:lang w:eastAsia="zh-CN"/>
        </w:rPr>
        <w:t>课题</w:t>
      </w:r>
      <w:r w:rsidRPr="005F0D8D">
        <w:rPr>
          <w:rFonts w:ascii="仿宋" w:eastAsia="仿宋" w:hAnsi="仿宋"/>
          <w:b/>
          <w:sz w:val="32"/>
          <w:lang w:eastAsia="zh-CN"/>
        </w:rPr>
        <w:t>经费管理</w:t>
      </w:r>
    </w:p>
    <w:p w:rsidR="00114218" w:rsidRPr="000503A7" w:rsidRDefault="00114218" w:rsidP="00114218">
      <w:pPr>
        <w:spacing w:line="270" w:lineRule="atLeast"/>
        <w:ind w:rightChars="-27" w:right="-57" w:firstLineChars="196" w:firstLine="551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第</w:t>
      </w:r>
      <w:r w:rsidR="00205465" w:rsidRP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十</w:t>
      </w:r>
      <w:r w:rsidR="00954AC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八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条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 xml:space="preserve">　</w:t>
      </w:r>
      <w:r w:rsidR="00C24AA5" w:rsidRPr="000503A7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每年度</w:t>
      </w:r>
      <w:r w:rsidRPr="000503A7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课题资助经费</w:t>
      </w:r>
      <w:r w:rsidR="00C24AA5" w:rsidRPr="000503A7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总</w:t>
      </w:r>
      <w:r w:rsidRPr="000503A7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金额由</w:t>
      </w:r>
      <w:r w:rsidR="005F0D8D" w:rsidRPr="000503A7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省学会</w:t>
      </w:r>
      <w:r w:rsidR="00C24AA5" w:rsidRPr="000503A7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常务理事会批准本会当年经费预算时确定。学会</w:t>
      </w:r>
      <w:r w:rsidRPr="000503A7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学术委员会根据</w:t>
      </w:r>
      <w:r w:rsidR="00C24AA5" w:rsidRPr="000503A7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课题性质确定该课题为资助课题或不资助课题，并确定每项资助课题资助金额</w:t>
      </w:r>
      <w:r w:rsidRPr="000503A7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。</w:t>
      </w:r>
    </w:p>
    <w:p w:rsidR="00114218" w:rsidRPr="005F0D8D" w:rsidRDefault="00114218" w:rsidP="00114218">
      <w:pPr>
        <w:spacing w:line="360" w:lineRule="auto"/>
        <w:ind w:rightChars="-27" w:right="-57" w:firstLineChars="196" w:firstLine="551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lastRenderedPageBreak/>
        <w:t>第</w:t>
      </w:r>
      <w:r w:rsid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十</w:t>
      </w:r>
      <w:r w:rsidR="00954AC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九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 xml:space="preserve">条　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课题经费采取</w:t>
      </w:r>
      <w:r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开题费和结题费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分期拨款的方式。</w:t>
      </w:r>
      <w:r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课题未能按时</w:t>
      </w:r>
      <w:r w:rsidR="00C535DB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完成（含延期）</w:t>
      </w:r>
      <w:r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者，</w:t>
      </w:r>
      <w:r w:rsidR="003E3BCA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或最终评审未通过验收结题的，</w:t>
      </w:r>
      <w:r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不</w:t>
      </w:r>
      <w:r w:rsidR="005F0D8D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拨发</w:t>
      </w:r>
      <w:r w:rsidR="008A42E2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结题费</w:t>
      </w:r>
      <w:r w:rsidR="003E3BCA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。</w:t>
      </w:r>
    </w:p>
    <w:p w:rsidR="00114218" w:rsidRPr="005F0D8D" w:rsidRDefault="008A42E2" w:rsidP="008A42E2">
      <w:pPr>
        <w:spacing w:line="270" w:lineRule="atLeast"/>
        <w:ind w:rightChars="-27" w:right="-57" w:firstLineChars="196" w:firstLine="551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 w:hint="eastAsia"/>
          <w:b/>
          <w:kern w:val="0"/>
          <w:sz w:val="28"/>
          <w:szCs w:val="28"/>
          <w:lang w:eastAsia="zh-CN" w:bidi="ar-SA"/>
        </w:rPr>
        <w:t>第</w:t>
      </w:r>
      <w:r w:rsidR="00954ACD">
        <w:rPr>
          <w:rFonts w:ascii="仿宋" w:eastAsia="仿宋" w:hAnsi="仿宋" w:cs="宋体" w:hint="eastAsia"/>
          <w:b/>
          <w:kern w:val="0"/>
          <w:sz w:val="28"/>
          <w:szCs w:val="28"/>
          <w:lang w:eastAsia="zh-CN" w:bidi="ar-SA"/>
        </w:rPr>
        <w:t>二十</w:t>
      </w:r>
      <w:r w:rsidRPr="005F0D8D">
        <w:rPr>
          <w:rFonts w:ascii="仿宋" w:eastAsia="仿宋" w:hAnsi="仿宋" w:cs="宋体" w:hint="eastAsia"/>
          <w:b/>
          <w:kern w:val="0"/>
          <w:sz w:val="28"/>
          <w:szCs w:val="28"/>
          <w:lang w:eastAsia="zh-CN" w:bidi="ar-SA"/>
        </w:rPr>
        <w:t>条</w:t>
      </w:r>
      <w:r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 xml:space="preserve">  </w:t>
      </w:r>
      <w:r w:rsidR="00114218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课题经费的管理和使用，必须符合国家、省有关财政、财务制度和本办法的规定，专款专用，</w:t>
      </w:r>
      <w:r w:rsidR="005F0D8D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确保研究需要</w:t>
      </w:r>
      <w:r w:rsidR="00114218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。</w:t>
      </w:r>
    </w:p>
    <w:p w:rsidR="00114218" w:rsidRPr="005F0D8D" w:rsidRDefault="00114218" w:rsidP="00114218">
      <w:pPr>
        <w:spacing w:line="270" w:lineRule="atLeast"/>
        <w:ind w:rightChars="-27" w:right="-57" w:firstLineChars="196" w:firstLine="551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第</w:t>
      </w:r>
      <w:r w:rsidR="008A42E2" w:rsidRP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二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十</w:t>
      </w:r>
      <w:r w:rsidR="00954AC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一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 xml:space="preserve">条　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对立项的省</w:t>
      </w:r>
      <w:r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学会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课题，</w:t>
      </w:r>
      <w:r w:rsidR="005F0D8D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鼓励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课题组负责人所在单位给予一定的配套经费。</w:t>
      </w:r>
    </w:p>
    <w:p w:rsidR="000F4355" w:rsidRPr="005F0D8D" w:rsidRDefault="000F4355" w:rsidP="00022AAD">
      <w:pPr>
        <w:tabs>
          <w:tab w:val="left" w:pos="2977"/>
        </w:tabs>
        <w:spacing w:beforeLines="50" w:afterLines="50" w:line="360" w:lineRule="auto"/>
        <w:ind w:rightChars="-27" w:right="-57" w:firstLine="0"/>
        <w:jc w:val="center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第</w:t>
      </w:r>
      <w:r w:rsidR="00216376" w:rsidRP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七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章</w:t>
      </w:r>
      <w:r w:rsidRPr="005F0D8D">
        <w:rPr>
          <w:rFonts w:eastAsia="仿宋" w:hAnsi="宋体" w:cs="宋体"/>
          <w:b/>
          <w:bCs/>
          <w:kern w:val="0"/>
          <w:sz w:val="28"/>
          <w:szCs w:val="28"/>
          <w:lang w:eastAsia="zh-CN" w:bidi="ar-SA"/>
        </w:rPr>
        <w:t> 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 xml:space="preserve"> 附</w:t>
      </w:r>
      <w:r w:rsidR="0055259D" w:rsidRP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 xml:space="preserve"> 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 xml:space="preserve"> 则</w:t>
      </w:r>
    </w:p>
    <w:p w:rsidR="00114218" w:rsidRPr="000503A7" w:rsidRDefault="000F4355" w:rsidP="00114218">
      <w:pPr>
        <w:spacing w:line="270" w:lineRule="atLeast"/>
        <w:ind w:rightChars="-27" w:right="-57" w:firstLineChars="196" w:firstLine="551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第二十</w:t>
      </w:r>
      <w:r w:rsidR="00954AC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二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 xml:space="preserve">条　</w:t>
      </w:r>
      <w:r w:rsidR="00DE72B8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省学会</w:t>
      </w:r>
      <w:r w:rsidR="00DE72B8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秘书</w:t>
      </w:r>
      <w:r w:rsidR="00DE72B8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处负责省</w:t>
      </w:r>
      <w:r w:rsidR="00DE72B8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学会</w:t>
      </w:r>
      <w:r w:rsidR="00DE72B8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课题</w:t>
      </w:r>
      <w:r w:rsidR="008A42E2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组织</w:t>
      </w:r>
      <w:r w:rsidR="00DE72B8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管理工作</w:t>
      </w:r>
      <w:r w:rsidR="008A42E2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，包括接受申报、组织</w:t>
      </w:r>
      <w:r w:rsidR="00114218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鉴定</w:t>
      </w:r>
      <w:r w:rsidR="008A42E2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和评审、课题研究进展跟踪</w:t>
      </w:r>
      <w:r w:rsidR="00954ACD" w:rsidRPr="000503A7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和课题成果验收</w:t>
      </w:r>
      <w:r w:rsidR="008A42E2" w:rsidRPr="000503A7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。</w:t>
      </w:r>
    </w:p>
    <w:p w:rsidR="00297BAC" w:rsidRPr="005F0D8D" w:rsidRDefault="00054248" w:rsidP="00054248">
      <w:pPr>
        <w:spacing w:line="270" w:lineRule="atLeast"/>
        <w:ind w:rightChars="-27" w:right="-57" w:firstLineChars="200" w:firstLine="562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 w:hint="eastAsia"/>
          <w:b/>
          <w:kern w:val="0"/>
          <w:sz w:val="28"/>
          <w:szCs w:val="28"/>
          <w:lang w:eastAsia="zh-CN" w:bidi="ar-SA"/>
        </w:rPr>
        <w:t>第二十</w:t>
      </w:r>
      <w:r w:rsidR="00954ACD">
        <w:rPr>
          <w:rFonts w:ascii="仿宋" w:eastAsia="仿宋" w:hAnsi="仿宋" w:cs="宋体" w:hint="eastAsia"/>
          <w:b/>
          <w:kern w:val="0"/>
          <w:sz w:val="28"/>
          <w:szCs w:val="28"/>
          <w:lang w:eastAsia="zh-CN" w:bidi="ar-SA"/>
        </w:rPr>
        <w:t>三</w:t>
      </w:r>
      <w:r w:rsidRPr="005F0D8D">
        <w:rPr>
          <w:rFonts w:ascii="仿宋" w:eastAsia="仿宋" w:hAnsi="仿宋" w:cs="宋体" w:hint="eastAsia"/>
          <w:b/>
          <w:kern w:val="0"/>
          <w:sz w:val="28"/>
          <w:szCs w:val="28"/>
          <w:lang w:eastAsia="zh-CN" w:bidi="ar-SA"/>
        </w:rPr>
        <w:t>条</w:t>
      </w:r>
      <w:r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 xml:space="preserve">  </w:t>
      </w:r>
      <w:r w:rsidR="000F4355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本办法</w:t>
      </w:r>
      <w:r w:rsidR="00E613D9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由省学会八届</w:t>
      </w:r>
      <w:r w:rsidR="000503A7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一</w:t>
      </w:r>
      <w:r w:rsidR="00C24AA5" w:rsidRPr="000503A7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次</w:t>
      </w:r>
      <w:r w:rsidR="00E613D9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常务理事会</w:t>
      </w:r>
      <w:r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通过，由</w:t>
      </w:r>
      <w:r w:rsidR="00022AA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省</w:t>
      </w:r>
      <w:r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学会学术委员会负责</w:t>
      </w:r>
      <w:r w:rsidR="000F4355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解释。</w:t>
      </w:r>
    </w:p>
    <w:p w:rsidR="00054248" w:rsidRPr="000503A7" w:rsidRDefault="00054248" w:rsidP="00054248">
      <w:pPr>
        <w:spacing w:line="270" w:lineRule="atLeast"/>
        <w:ind w:rightChars="-27" w:right="-57" w:firstLineChars="200" w:firstLine="562"/>
        <w:rPr>
          <w:rFonts w:ascii="仿宋" w:eastAsia="仿宋" w:hAnsi="仿宋"/>
          <w:sz w:val="28"/>
          <w:szCs w:val="28"/>
          <w:lang w:eastAsia="zh-CN"/>
        </w:rPr>
      </w:pPr>
      <w:r w:rsidRPr="005F0D8D">
        <w:rPr>
          <w:rFonts w:ascii="仿宋" w:eastAsia="仿宋" w:hAnsi="仿宋" w:cs="宋体" w:hint="eastAsia"/>
          <w:b/>
          <w:kern w:val="0"/>
          <w:sz w:val="28"/>
          <w:szCs w:val="28"/>
          <w:lang w:eastAsia="zh-CN" w:bidi="ar-SA"/>
        </w:rPr>
        <w:t>第二十</w:t>
      </w:r>
      <w:r w:rsidR="00954ACD">
        <w:rPr>
          <w:rFonts w:ascii="仿宋" w:eastAsia="仿宋" w:hAnsi="仿宋" w:cs="宋体" w:hint="eastAsia"/>
          <w:b/>
          <w:kern w:val="0"/>
          <w:sz w:val="28"/>
          <w:szCs w:val="28"/>
          <w:lang w:eastAsia="zh-CN" w:bidi="ar-SA"/>
        </w:rPr>
        <w:t>四</w:t>
      </w:r>
      <w:r w:rsidRPr="005F0D8D">
        <w:rPr>
          <w:rFonts w:ascii="仿宋" w:eastAsia="仿宋" w:hAnsi="仿宋" w:cs="宋体" w:hint="eastAsia"/>
          <w:b/>
          <w:kern w:val="0"/>
          <w:sz w:val="28"/>
          <w:szCs w:val="28"/>
          <w:lang w:eastAsia="zh-CN" w:bidi="ar-SA"/>
        </w:rPr>
        <w:t xml:space="preserve">条  </w:t>
      </w:r>
      <w:r w:rsidRPr="000503A7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本办法自</w:t>
      </w:r>
      <w:r w:rsidR="00954ACD" w:rsidRPr="000503A7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发布之日起</w:t>
      </w:r>
      <w:r w:rsidRPr="000503A7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开始</w:t>
      </w:r>
      <w:r w:rsidR="00954ACD" w:rsidRPr="000503A7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实</w:t>
      </w:r>
      <w:r w:rsidRPr="000503A7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行。</w:t>
      </w:r>
    </w:p>
    <w:sectPr w:rsidR="00054248" w:rsidRPr="000503A7" w:rsidSect="00B83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369" w:rsidRDefault="007D0369" w:rsidP="00126252">
      <w:r>
        <w:separator/>
      </w:r>
    </w:p>
  </w:endnote>
  <w:endnote w:type="continuationSeparator" w:id="0">
    <w:p w:rsidR="007D0369" w:rsidRDefault="007D0369" w:rsidP="00126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369" w:rsidRDefault="007D0369" w:rsidP="00126252">
      <w:r>
        <w:separator/>
      </w:r>
    </w:p>
  </w:footnote>
  <w:footnote w:type="continuationSeparator" w:id="0">
    <w:p w:rsidR="007D0369" w:rsidRDefault="007D0369" w:rsidP="001262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5AE5"/>
    <w:multiLevelType w:val="hybridMultilevel"/>
    <w:tmpl w:val="6422D966"/>
    <w:lvl w:ilvl="0" w:tplc="AEA8FAFE">
      <w:start w:val="6"/>
      <w:numFmt w:val="japaneseCounting"/>
      <w:lvlText w:val="第%1条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0B112A2"/>
    <w:multiLevelType w:val="hybridMultilevel"/>
    <w:tmpl w:val="F470130C"/>
    <w:lvl w:ilvl="0" w:tplc="04EE6B1A">
      <w:start w:val="1"/>
      <w:numFmt w:val="japaneseCounting"/>
      <w:lvlText w:val="第%1条"/>
      <w:lvlJc w:val="left"/>
      <w:pPr>
        <w:ind w:left="720" w:hanging="720"/>
      </w:pPr>
      <w:rPr>
        <w:rFonts w:ascii="仿宋" w:eastAsia="仿宋" w:hAnsi="仿宋" w:cs="Times New Roman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084927"/>
    <w:multiLevelType w:val="hybridMultilevel"/>
    <w:tmpl w:val="EECEEBC2"/>
    <w:lvl w:ilvl="0" w:tplc="9DAE8272">
      <w:start w:val="4"/>
      <w:numFmt w:val="japaneseCounting"/>
      <w:lvlText w:val="第%1条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2412786D"/>
    <w:multiLevelType w:val="hybridMultilevel"/>
    <w:tmpl w:val="2706622E"/>
    <w:lvl w:ilvl="0" w:tplc="049C54DE">
      <w:start w:val="1"/>
      <w:numFmt w:val="japaneseCounting"/>
      <w:lvlText w:val="第%1条"/>
      <w:lvlJc w:val="left"/>
      <w:pPr>
        <w:ind w:left="720" w:hanging="720"/>
      </w:pPr>
      <w:rPr>
        <w:rFonts w:hAnsiTheme="minorHAnsi" w:cs="Times New Roman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6378E7"/>
    <w:multiLevelType w:val="hybridMultilevel"/>
    <w:tmpl w:val="FBC2D8A6"/>
    <w:lvl w:ilvl="0" w:tplc="0B620FA8">
      <w:start w:val="1"/>
      <w:numFmt w:val="japaneseCounting"/>
      <w:lvlText w:val="第%1条"/>
      <w:lvlJc w:val="left"/>
      <w:pPr>
        <w:ind w:left="885" w:hanging="885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3367BF"/>
    <w:multiLevelType w:val="hybridMultilevel"/>
    <w:tmpl w:val="93AE1252"/>
    <w:lvl w:ilvl="0" w:tplc="8854A88C">
      <w:start w:val="1"/>
      <w:numFmt w:val="japaneseCounting"/>
      <w:lvlText w:val="第%1条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6">
    <w:nsid w:val="5D816102"/>
    <w:multiLevelType w:val="hybridMultilevel"/>
    <w:tmpl w:val="894A46EA"/>
    <w:lvl w:ilvl="0" w:tplc="154A38F6">
      <w:start w:val="5"/>
      <w:numFmt w:val="japaneseCounting"/>
      <w:lvlText w:val="第%1条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6E340432"/>
    <w:multiLevelType w:val="hybridMultilevel"/>
    <w:tmpl w:val="7CDA3CF8"/>
    <w:lvl w:ilvl="0" w:tplc="C21AD386">
      <w:start w:val="1"/>
      <w:numFmt w:val="japaneseCounting"/>
      <w:lvlText w:val="第%1条"/>
      <w:lvlJc w:val="left"/>
      <w:pPr>
        <w:ind w:left="855" w:hanging="85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D212BF4"/>
    <w:multiLevelType w:val="hybridMultilevel"/>
    <w:tmpl w:val="224E6BE6"/>
    <w:lvl w:ilvl="0" w:tplc="06CC361C">
      <w:start w:val="1"/>
      <w:numFmt w:val="japaneseCounting"/>
      <w:lvlText w:val="第%1条"/>
      <w:lvlJc w:val="left"/>
      <w:pPr>
        <w:ind w:left="855" w:hanging="85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E486860"/>
    <w:multiLevelType w:val="hybridMultilevel"/>
    <w:tmpl w:val="CA1053EC"/>
    <w:lvl w:ilvl="0" w:tplc="1A60263A">
      <w:start w:val="1"/>
      <w:numFmt w:val="japaneseCounting"/>
      <w:lvlText w:val="第%1章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BAC"/>
    <w:rsid w:val="00022AAD"/>
    <w:rsid w:val="00046343"/>
    <w:rsid w:val="000503A7"/>
    <w:rsid w:val="00054248"/>
    <w:rsid w:val="0006337D"/>
    <w:rsid w:val="00066CEC"/>
    <w:rsid w:val="000743DE"/>
    <w:rsid w:val="00080F53"/>
    <w:rsid w:val="00087DAA"/>
    <w:rsid w:val="0009727D"/>
    <w:rsid w:val="000A2190"/>
    <w:rsid w:val="000D09AA"/>
    <w:rsid w:val="000E70BD"/>
    <w:rsid w:val="000F4355"/>
    <w:rsid w:val="00114218"/>
    <w:rsid w:val="00126252"/>
    <w:rsid w:val="00167B4B"/>
    <w:rsid w:val="001B6D93"/>
    <w:rsid w:val="00205465"/>
    <w:rsid w:val="00206316"/>
    <w:rsid w:val="00216376"/>
    <w:rsid w:val="0023700E"/>
    <w:rsid w:val="002471CA"/>
    <w:rsid w:val="00297BAC"/>
    <w:rsid w:val="002C1EF3"/>
    <w:rsid w:val="002D23F9"/>
    <w:rsid w:val="002D3661"/>
    <w:rsid w:val="002D67AF"/>
    <w:rsid w:val="002F0ECC"/>
    <w:rsid w:val="00326C97"/>
    <w:rsid w:val="0035650D"/>
    <w:rsid w:val="00373B37"/>
    <w:rsid w:val="00375A2E"/>
    <w:rsid w:val="003B03AA"/>
    <w:rsid w:val="003E3BCA"/>
    <w:rsid w:val="00412A0B"/>
    <w:rsid w:val="0044080B"/>
    <w:rsid w:val="004710EA"/>
    <w:rsid w:val="00493139"/>
    <w:rsid w:val="004975E5"/>
    <w:rsid w:val="004C64D6"/>
    <w:rsid w:val="005003F9"/>
    <w:rsid w:val="005157FF"/>
    <w:rsid w:val="0055259D"/>
    <w:rsid w:val="0056437C"/>
    <w:rsid w:val="00596289"/>
    <w:rsid w:val="005B4F42"/>
    <w:rsid w:val="005C059D"/>
    <w:rsid w:val="005F0D8D"/>
    <w:rsid w:val="006278B4"/>
    <w:rsid w:val="00637A69"/>
    <w:rsid w:val="00646CB7"/>
    <w:rsid w:val="006D6EBD"/>
    <w:rsid w:val="00701A8E"/>
    <w:rsid w:val="007110E6"/>
    <w:rsid w:val="00735102"/>
    <w:rsid w:val="00740C2F"/>
    <w:rsid w:val="007555C9"/>
    <w:rsid w:val="00775787"/>
    <w:rsid w:val="00793BBA"/>
    <w:rsid w:val="00795EB0"/>
    <w:rsid w:val="007D0369"/>
    <w:rsid w:val="0080070C"/>
    <w:rsid w:val="0080093F"/>
    <w:rsid w:val="00823879"/>
    <w:rsid w:val="00862CC5"/>
    <w:rsid w:val="008A137C"/>
    <w:rsid w:val="008A42E2"/>
    <w:rsid w:val="008A4CDF"/>
    <w:rsid w:val="008A53DC"/>
    <w:rsid w:val="008B1B06"/>
    <w:rsid w:val="00903D0A"/>
    <w:rsid w:val="00916DBE"/>
    <w:rsid w:val="00920E77"/>
    <w:rsid w:val="00954ACD"/>
    <w:rsid w:val="00956B77"/>
    <w:rsid w:val="00970870"/>
    <w:rsid w:val="009D1010"/>
    <w:rsid w:val="009D2BCD"/>
    <w:rsid w:val="009F3062"/>
    <w:rsid w:val="00A14A4D"/>
    <w:rsid w:val="00A277CC"/>
    <w:rsid w:val="00A35AED"/>
    <w:rsid w:val="00A46132"/>
    <w:rsid w:val="00A820C3"/>
    <w:rsid w:val="00A82991"/>
    <w:rsid w:val="00A9207D"/>
    <w:rsid w:val="00AC4DF2"/>
    <w:rsid w:val="00AC7963"/>
    <w:rsid w:val="00B03686"/>
    <w:rsid w:val="00B8193C"/>
    <w:rsid w:val="00B83409"/>
    <w:rsid w:val="00B878C7"/>
    <w:rsid w:val="00B93BA0"/>
    <w:rsid w:val="00BB716A"/>
    <w:rsid w:val="00BC43F7"/>
    <w:rsid w:val="00BE2F6F"/>
    <w:rsid w:val="00BF3D69"/>
    <w:rsid w:val="00C0007E"/>
    <w:rsid w:val="00C240F2"/>
    <w:rsid w:val="00C24AA5"/>
    <w:rsid w:val="00C535DB"/>
    <w:rsid w:val="00C57B26"/>
    <w:rsid w:val="00C64072"/>
    <w:rsid w:val="00C81A05"/>
    <w:rsid w:val="00C81AC2"/>
    <w:rsid w:val="00C8391D"/>
    <w:rsid w:val="00D04632"/>
    <w:rsid w:val="00D10CEE"/>
    <w:rsid w:val="00D47E45"/>
    <w:rsid w:val="00D656A0"/>
    <w:rsid w:val="00D777FF"/>
    <w:rsid w:val="00D8612D"/>
    <w:rsid w:val="00D861D5"/>
    <w:rsid w:val="00DB75B3"/>
    <w:rsid w:val="00DE72B8"/>
    <w:rsid w:val="00E10302"/>
    <w:rsid w:val="00E613D9"/>
    <w:rsid w:val="00E7627E"/>
    <w:rsid w:val="00EC3849"/>
    <w:rsid w:val="00EC7FBF"/>
    <w:rsid w:val="00ED0156"/>
    <w:rsid w:val="00EF1EAD"/>
    <w:rsid w:val="00EF5F81"/>
    <w:rsid w:val="00F12FFE"/>
    <w:rsid w:val="00F45165"/>
    <w:rsid w:val="00F9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Theme="minorHAnsi" w:cs="Times New Roman"/>
        <w:kern w:val="2"/>
        <w:sz w:val="21"/>
        <w:szCs w:val="3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0B"/>
  </w:style>
  <w:style w:type="paragraph" w:styleId="1">
    <w:name w:val="heading 1"/>
    <w:basedOn w:val="a"/>
    <w:next w:val="a"/>
    <w:link w:val="1Char"/>
    <w:uiPriority w:val="9"/>
    <w:qFormat/>
    <w:rsid w:val="00412A0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A0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2A0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2A0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2A0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2A0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2A0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2A0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2A0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2A0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412A0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412A0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412A0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412A0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412A0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412A0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412A0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412A0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2A0B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12A0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412A0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412A0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412A0B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412A0B"/>
    <w:rPr>
      <w:b/>
      <w:bCs/>
      <w:spacing w:val="0"/>
    </w:rPr>
  </w:style>
  <w:style w:type="character" w:styleId="a7">
    <w:name w:val="Emphasis"/>
    <w:uiPriority w:val="20"/>
    <w:qFormat/>
    <w:rsid w:val="00412A0B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412A0B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412A0B"/>
  </w:style>
  <w:style w:type="paragraph" w:styleId="a9">
    <w:name w:val="List Paragraph"/>
    <w:basedOn w:val="a"/>
    <w:uiPriority w:val="34"/>
    <w:qFormat/>
    <w:rsid w:val="00412A0B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412A0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412A0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412A0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412A0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412A0B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412A0B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412A0B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412A0B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412A0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412A0B"/>
    <w:pPr>
      <w:outlineLvl w:val="9"/>
    </w:pPr>
  </w:style>
  <w:style w:type="paragraph" w:customStyle="1" w:styleId="CharChar2Char">
    <w:name w:val="Char Char2 Char"/>
    <w:basedOn w:val="a"/>
    <w:rsid w:val="00C240F2"/>
    <w:pPr>
      <w:keepNext/>
      <w:keepLines/>
      <w:pageBreakBefore/>
      <w:widowControl w:val="0"/>
      <w:tabs>
        <w:tab w:val="num" w:pos="390"/>
      </w:tabs>
      <w:ind w:left="390" w:hanging="390"/>
      <w:jc w:val="both"/>
    </w:pPr>
    <w:rPr>
      <w:rFonts w:ascii="Tahoma" w:hAnsi="Tahoma"/>
      <w:sz w:val="24"/>
      <w:szCs w:val="20"/>
      <w:lang w:eastAsia="zh-CN" w:bidi="ar-SA"/>
    </w:rPr>
  </w:style>
  <w:style w:type="paragraph" w:styleId="af1">
    <w:name w:val="header"/>
    <w:basedOn w:val="a"/>
    <w:link w:val="Char4"/>
    <w:uiPriority w:val="99"/>
    <w:semiHidden/>
    <w:unhideWhenUsed/>
    <w:rsid w:val="00126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126252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12625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1262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41A61-5C17-410E-B2BD-B874769A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zjlib-Lilx</dc:creator>
  <cp:lastModifiedBy>zjlib-Lilx</cp:lastModifiedBy>
  <cp:revision>11</cp:revision>
  <dcterms:created xsi:type="dcterms:W3CDTF">2015-01-26T05:21:00Z</dcterms:created>
  <dcterms:modified xsi:type="dcterms:W3CDTF">2015-03-26T02:46:00Z</dcterms:modified>
</cp:coreProperties>
</file>