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1B" w:rsidRDefault="0083041B" w:rsidP="00C1026E">
      <w:pPr>
        <w:spacing w:line="260" w:lineRule="atLeast"/>
        <w:jc w:val="center"/>
        <w:rPr>
          <w:rFonts w:ascii="宋体" w:eastAsia="宋体" w:hAnsi="宋体"/>
          <w:sz w:val="32"/>
          <w:szCs w:val="32"/>
        </w:rPr>
      </w:pPr>
    </w:p>
    <w:p w:rsidR="0083041B" w:rsidRDefault="0083041B" w:rsidP="00C1026E">
      <w:pPr>
        <w:spacing w:line="260" w:lineRule="atLeast"/>
        <w:jc w:val="center"/>
        <w:rPr>
          <w:rFonts w:ascii="宋体" w:eastAsia="宋体" w:hAnsi="宋体"/>
          <w:sz w:val="32"/>
          <w:szCs w:val="32"/>
        </w:rPr>
      </w:pPr>
    </w:p>
    <w:p w:rsidR="0083041B" w:rsidRDefault="0083041B" w:rsidP="00C1026E">
      <w:pPr>
        <w:spacing w:line="260" w:lineRule="atLeast"/>
        <w:jc w:val="center"/>
        <w:rPr>
          <w:rFonts w:ascii="宋体" w:eastAsia="宋体" w:hAnsi="宋体"/>
          <w:sz w:val="32"/>
          <w:szCs w:val="32"/>
        </w:rPr>
      </w:pPr>
    </w:p>
    <w:p w:rsidR="003D52FA" w:rsidRPr="003D52FA" w:rsidRDefault="003D52FA" w:rsidP="001F5BA2">
      <w:pPr>
        <w:spacing w:beforeLines="50" w:line="300" w:lineRule="atLeast"/>
        <w:jc w:val="center"/>
        <w:rPr>
          <w:rFonts w:ascii="宋体" w:eastAsia="宋体" w:hAnsi="宋体"/>
          <w:color w:val="FF0000"/>
          <w:sz w:val="32"/>
          <w:szCs w:val="32"/>
        </w:rPr>
      </w:pPr>
      <w:r w:rsidRPr="003D52FA">
        <w:rPr>
          <w:rFonts w:ascii="宋体" w:eastAsia="宋体" w:hAnsi="宋体" w:hint="eastAsia"/>
          <w:sz w:val="32"/>
          <w:szCs w:val="32"/>
        </w:rPr>
        <w:t>浙图学发</w:t>
      </w:r>
      <w:r w:rsidRPr="003D52FA">
        <w:rPr>
          <w:rFonts w:ascii="宋体" w:eastAsia="宋体" w:hAnsi="宋体"/>
          <w:sz w:val="32"/>
          <w:szCs w:val="32"/>
        </w:rPr>
        <w:t>〔</w:t>
      </w:r>
      <w:r w:rsidRPr="003D52FA">
        <w:rPr>
          <w:rFonts w:ascii="宋体" w:eastAsia="宋体" w:hAnsi="宋体" w:hint="eastAsia"/>
          <w:sz w:val="32"/>
          <w:szCs w:val="32"/>
        </w:rPr>
        <w:t>2017</w:t>
      </w:r>
      <w:r w:rsidRPr="003D52FA">
        <w:rPr>
          <w:rFonts w:ascii="宋体" w:eastAsia="宋体" w:hAnsi="宋体"/>
          <w:sz w:val="32"/>
          <w:szCs w:val="32"/>
        </w:rPr>
        <w:t>〕</w:t>
      </w:r>
      <w:r w:rsidR="00BE3EE7">
        <w:rPr>
          <w:rFonts w:ascii="宋体" w:eastAsia="宋体" w:hAnsi="宋体" w:hint="eastAsia"/>
          <w:sz w:val="32"/>
          <w:szCs w:val="32"/>
        </w:rPr>
        <w:t>1</w:t>
      </w:r>
      <w:r w:rsidR="00531F4A">
        <w:rPr>
          <w:rFonts w:ascii="宋体" w:eastAsia="宋体" w:hAnsi="宋体" w:hint="eastAsia"/>
          <w:sz w:val="32"/>
          <w:szCs w:val="32"/>
        </w:rPr>
        <w:t>5</w:t>
      </w:r>
      <w:r w:rsidRPr="003D52FA">
        <w:rPr>
          <w:rFonts w:ascii="宋体" w:eastAsia="宋体" w:hAnsi="宋体" w:hint="eastAsia"/>
          <w:sz w:val="32"/>
          <w:szCs w:val="32"/>
        </w:rPr>
        <w:t>号</w:t>
      </w:r>
    </w:p>
    <w:p w:rsidR="0040734D" w:rsidRPr="000C2A7A" w:rsidRDefault="0067303A" w:rsidP="001F5BA2">
      <w:pPr>
        <w:snapToGrid w:val="0"/>
        <w:spacing w:beforeLines="150" w:line="24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67303A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关于</w:t>
      </w:r>
      <w:r w:rsidR="00BE3EE7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开展</w:t>
      </w:r>
      <w:r w:rsidR="00992753">
        <w:rPr>
          <w:rFonts w:ascii="宋体" w:eastAsia="宋体" w:hAnsi="宋体" w:hint="eastAsia"/>
          <w:b/>
          <w:bCs/>
          <w:color w:val="000000"/>
          <w:sz w:val="44"/>
          <w:szCs w:val="44"/>
        </w:rPr>
        <w:t>2017年</w:t>
      </w:r>
      <w:r w:rsidR="003C39D0">
        <w:rPr>
          <w:rFonts w:ascii="宋体" w:eastAsia="宋体" w:hAnsi="宋体" w:hint="eastAsia"/>
          <w:b/>
          <w:bCs/>
          <w:color w:val="000000"/>
          <w:sz w:val="44"/>
          <w:szCs w:val="44"/>
        </w:rPr>
        <w:t>“</w:t>
      </w:r>
      <w:r w:rsidR="00BE3EE7">
        <w:rPr>
          <w:rFonts w:ascii="宋体" w:eastAsia="宋体" w:hAnsi="宋体" w:hint="eastAsia"/>
          <w:b/>
          <w:bCs/>
          <w:color w:val="000000"/>
          <w:sz w:val="44"/>
          <w:szCs w:val="44"/>
        </w:rPr>
        <w:t>优秀图书馆服务品牌</w:t>
      </w:r>
      <w:r w:rsidR="003C39D0">
        <w:rPr>
          <w:rFonts w:ascii="宋体" w:eastAsia="宋体" w:hAnsi="宋体" w:hint="eastAsia"/>
          <w:b/>
          <w:bCs/>
          <w:color w:val="000000"/>
          <w:sz w:val="44"/>
          <w:szCs w:val="44"/>
        </w:rPr>
        <w:t>”</w:t>
      </w:r>
      <w:r w:rsidR="00BE3EE7">
        <w:rPr>
          <w:rFonts w:ascii="宋体" w:eastAsia="宋体" w:hAnsi="宋体" w:hint="eastAsia"/>
          <w:b/>
          <w:bCs/>
          <w:color w:val="000000"/>
          <w:sz w:val="44"/>
          <w:szCs w:val="44"/>
        </w:rPr>
        <w:t>评选的</w:t>
      </w:r>
      <w:r w:rsidR="0040734D">
        <w:rPr>
          <w:rFonts w:ascii="宋体" w:hAnsi="宋体" w:hint="eastAsia"/>
          <w:b/>
          <w:bCs/>
          <w:color w:val="000000"/>
          <w:sz w:val="44"/>
          <w:szCs w:val="44"/>
        </w:rPr>
        <w:t>通知</w:t>
      </w:r>
    </w:p>
    <w:p w:rsidR="00045445" w:rsidRPr="003D1699" w:rsidRDefault="00045445" w:rsidP="001F5BA2">
      <w:pPr>
        <w:spacing w:beforeLines="150" w:line="360" w:lineRule="auto"/>
        <w:rPr>
          <w:rFonts w:ascii="仿宋" w:eastAsia="仿宋" w:hAnsi="仿宋"/>
          <w:color w:val="FF0000"/>
          <w:sz w:val="32"/>
          <w:szCs w:val="32"/>
        </w:rPr>
      </w:pPr>
      <w:r w:rsidRPr="003D1699">
        <w:rPr>
          <w:rFonts w:ascii="仿宋" w:eastAsia="仿宋" w:hAnsi="仿宋" w:hint="eastAsia"/>
          <w:bCs/>
          <w:color w:val="000000"/>
          <w:sz w:val="32"/>
          <w:szCs w:val="32"/>
        </w:rPr>
        <w:t>各市图书馆学（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协</w:t>
      </w:r>
      <w:r w:rsidRPr="003D1699">
        <w:rPr>
          <w:rFonts w:ascii="仿宋" w:eastAsia="仿宋" w:hAnsi="仿宋" w:hint="eastAsia"/>
          <w:bCs/>
          <w:color w:val="000000"/>
          <w:sz w:val="32"/>
          <w:szCs w:val="32"/>
        </w:rPr>
        <w:t>）会、各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图书馆</w:t>
      </w:r>
      <w:r w:rsidRPr="003D1699">
        <w:rPr>
          <w:rFonts w:ascii="仿宋" w:eastAsia="仿宋" w:hAnsi="仿宋" w:hint="eastAsia"/>
          <w:bCs/>
          <w:color w:val="000000"/>
          <w:sz w:val="32"/>
          <w:szCs w:val="32"/>
        </w:rPr>
        <w:t>：</w:t>
      </w:r>
    </w:p>
    <w:p w:rsidR="00531F4A" w:rsidRPr="003D1699" w:rsidRDefault="00531F4A" w:rsidP="00531F4A">
      <w:pPr>
        <w:spacing w:line="58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近年来，在“全民阅读”和构建公共文化服务体系的大潮中，</w:t>
      </w:r>
      <w:r w:rsidRPr="003D1699">
        <w:rPr>
          <w:rFonts w:ascii="仿宋" w:eastAsia="仿宋" w:hAnsi="仿宋" w:hint="eastAsia"/>
          <w:bCs/>
          <w:color w:val="000000"/>
          <w:sz w:val="32"/>
          <w:szCs w:val="32"/>
        </w:rPr>
        <w:t>我省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各级各类</w:t>
      </w:r>
      <w:r w:rsidRPr="003D1699">
        <w:rPr>
          <w:rFonts w:ascii="仿宋" w:eastAsia="仿宋" w:hAnsi="仿宋" w:hint="eastAsia"/>
          <w:bCs/>
          <w:color w:val="000000"/>
          <w:sz w:val="32"/>
          <w:szCs w:val="32"/>
        </w:rPr>
        <w:t>图书馆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以“公益性”、“标准化”、“均等化”为指引，图书馆服务涌现出许多新理念、新内容、新举措，形成了众多活动效果好、社会影响广的服务品牌。为进一步总结、借鉴和推广各馆服务品牌建设经验，促进我省图书馆服务品牌建设更上层楼，浙江省图书馆学会决定在全省范围内开展“2017年优秀图书馆服务品牌评选”活动，</w:t>
      </w:r>
      <w:r w:rsidRPr="003D1699">
        <w:rPr>
          <w:rFonts w:ascii="仿宋" w:eastAsia="仿宋" w:hAnsi="仿宋" w:hint="eastAsia"/>
          <w:bCs/>
          <w:color w:val="000000"/>
          <w:sz w:val="32"/>
          <w:szCs w:val="32"/>
        </w:rPr>
        <w:t xml:space="preserve">现将有关事项通知如下：       </w:t>
      </w:r>
    </w:p>
    <w:p w:rsidR="00531F4A" w:rsidRDefault="00531F4A" w:rsidP="00531F4A">
      <w:pPr>
        <w:numPr>
          <w:ilvl w:val="0"/>
          <w:numId w:val="2"/>
        </w:numPr>
        <w:spacing w:line="58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活动开展时间</w:t>
      </w:r>
    </w:p>
    <w:p w:rsidR="00531F4A" w:rsidRDefault="00531F4A" w:rsidP="00531F4A">
      <w:pPr>
        <w:numPr>
          <w:ilvl w:val="0"/>
          <w:numId w:val="3"/>
        </w:numPr>
        <w:spacing w:line="580" w:lineRule="exac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申报与资料提交：</w:t>
      </w:r>
      <w:r w:rsidRPr="003D1699">
        <w:rPr>
          <w:rFonts w:ascii="仿宋" w:eastAsia="仿宋" w:hAnsi="仿宋" w:hint="eastAsia"/>
          <w:bCs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7年</w:t>
      </w:r>
      <w:r w:rsidRPr="003D1699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5</w:t>
      </w:r>
      <w:r w:rsidRPr="003D1699">
        <w:rPr>
          <w:rFonts w:ascii="仿宋" w:eastAsia="仿宋" w:hAnsi="仿宋" w:hint="eastAsia"/>
          <w:bCs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31</w:t>
      </w:r>
      <w:r w:rsidRPr="003D1699">
        <w:rPr>
          <w:rFonts w:ascii="仿宋" w:eastAsia="仿宋" w:hAnsi="仿宋" w:hint="eastAsia"/>
          <w:bCs/>
          <w:color w:val="000000"/>
          <w:sz w:val="32"/>
          <w:szCs w:val="32"/>
        </w:rPr>
        <w:t>日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前。</w:t>
      </w:r>
    </w:p>
    <w:p w:rsidR="00531F4A" w:rsidRPr="00446182" w:rsidRDefault="00531F4A" w:rsidP="00531F4A">
      <w:pPr>
        <w:numPr>
          <w:ilvl w:val="0"/>
          <w:numId w:val="3"/>
        </w:numPr>
        <w:spacing w:line="580" w:lineRule="exact"/>
        <w:ind w:left="0" w:firstLine="643"/>
        <w:rPr>
          <w:rFonts w:ascii="仿宋" w:eastAsia="仿宋" w:hAnsi="仿宋"/>
          <w:bCs/>
          <w:color w:val="000000"/>
          <w:sz w:val="32"/>
          <w:szCs w:val="32"/>
        </w:rPr>
      </w:pPr>
      <w:r w:rsidRPr="00446182">
        <w:rPr>
          <w:rFonts w:ascii="仿宋" w:eastAsia="仿宋" w:hAnsi="仿宋" w:hint="eastAsia"/>
          <w:bCs/>
          <w:color w:val="000000"/>
          <w:sz w:val="32"/>
          <w:szCs w:val="32"/>
        </w:rPr>
        <w:t>颁奖：浙江省图书馆学会第十五次（2017）学术年会上颁发优秀品牌证书。</w:t>
      </w:r>
    </w:p>
    <w:p w:rsidR="00531F4A" w:rsidRPr="00424C8D" w:rsidRDefault="00531F4A" w:rsidP="00531F4A">
      <w:pPr>
        <w:numPr>
          <w:ilvl w:val="0"/>
          <w:numId w:val="2"/>
        </w:numPr>
        <w:spacing w:line="54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参评规则</w:t>
      </w:r>
    </w:p>
    <w:p w:rsidR="00531F4A" w:rsidRDefault="00531F4A" w:rsidP="00531F4A">
      <w:pPr>
        <w:numPr>
          <w:ilvl w:val="0"/>
          <w:numId w:val="4"/>
        </w:numPr>
        <w:spacing w:line="540" w:lineRule="exact"/>
        <w:ind w:left="0" w:firstLine="709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参评品牌须为创建2年以上，现仍继续开展活动；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lastRenderedPageBreak/>
        <w:t>服务对象广或有典型代表意义，有持续发展力，社会效果好。</w:t>
      </w:r>
    </w:p>
    <w:p w:rsidR="00531F4A" w:rsidRPr="00446182" w:rsidRDefault="00531F4A" w:rsidP="00531F4A">
      <w:pPr>
        <w:numPr>
          <w:ilvl w:val="0"/>
          <w:numId w:val="4"/>
        </w:numPr>
        <w:spacing w:line="540" w:lineRule="exact"/>
        <w:ind w:left="0" w:firstLine="709"/>
        <w:rPr>
          <w:rFonts w:ascii="仿宋" w:eastAsia="仿宋" w:hAnsi="仿宋"/>
          <w:bCs/>
          <w:color w:val="000000"/>
          <w:sz w:val="32"/>
          <w:szCs w:val="32"/>
        </w:rPr>
      </w:pPr>
      <w:r w:rsidRPr="00446182">
        <w:rPr>
          <w:rFonts w:ascii="仿宋" w:eastAsia="仿宋" w:hAnsi="仿宋" w:hint="eastAsia"/>
          <w:bCs/>
          <w:color w:val="000000"/>
          <w:sz w:val="32"/>
          <w:szCs w:val="32"/>
        </w:rPr>
        <w:t>全省各级各类图书馆均可报名参评，每馆限报</w:t>
      </w:r>
      <w:r w:rsidRPr="00D4505E">
        <w:rPr>
          <w:rFonts w:ascii="仿宋" w:eastAsia="仿宋" w:hAnsi="仿宋" w:hint="eastAsia"/>
          <w:bCs/>
          <w:sz w:val="32"/>
          <w:szCs w:val="32"/>
        </w:rPr>
        <w:t>2</w:t>
      </w:r>
      <w:r w:rsidRPr="00446182">
        <w:rPr>
          <w:rFonts w:ascii="仿宋" w:eastAsia="仿宋" w:hAnsi="仿宋" w:hint="eastAsia"/>
          <w:bCs/>
          <w:color w:val="000000"/>
          <w:sz w:val="32"/>
          <w:szCs w:val="32"/>
        </w:rPr>
        <w:t>个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（含）</w:t>
      </w:r>
      <w:r w:rsidRPr="00446182">
        <w:rPr>
          <w:rFonts w:ascii="仿宋" w:eastAsia="仿宋" w:hAnsi="仿宋" w:hint="eastAsia"/>
          <w:bCs/>
          <w:color w:val="000000"/>
          <w:sz w:val="32"/>
          <w:szCs w:val="32"/>
        </w:rPr>
        <w:t>以内。</w:t>
      </w:r>
    </w:p>
    <w:p w:rsidR="00531F4A" w:rsidRDefault="00531F4A" w:rsidP="00531F4A">
      <w:pPr>
        <w:numPr>
          <w:ilvl w:val="0"/>
          <w:numId w:val="4"/>
        </w:numPr>
        <w:spacing w:line="540" w:lineRule="exact"/>
        <w:ind w:left="0" w:firstLine="709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参评费用：本会会员单位免交。非本会会员单位每个参评品牌需同时提交500元评审费。</w:t>
      </w:r>
    </w:p>
    <w:p w:rsidR="00531F4A" w:rsidRDefault="00531F4A" w:rsidP="00531F4A">
      <w:pPr>
        <w:spacing w:line="540" w:lineRule="exact"/>
        <w:ind w:firstLineChars="221" w:firstLine="707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4. 每一参评品牌均须单独填写“参评表”（附件），并连同其它参评佐证材料在参评报名截止日期（5月31日）前一同寄送浙江省图书馆学会秘书处。同时将“参评表”及其它参评材料电子版发送到学会邮箱xuhui@zjlib.cn.</w:t>
      </w:r>
    </w:p>
    <w:p w:rsidR="00531F4A" w:rsidRPr="00F55C6C" w:rsidRDefault="00531F4A" w:rsidP="00531F4A">
      <w:pPr>
        <w:spacing w:line="540" w:lineRule="exact"/>
        <w:ind w:firstLineChars="221" w:firstLine="71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三</w:t>
      </w:r>
      <w:r w:rsidRPr="00F55C6C">
        <w:rPr>
          <w:rFonts w:ascii="仿宋" w:eastAsia="仿宋" w:hAnsi="仿宋" w:hint="eastAsia"/>
          <w:b/>
          <w:bCs/>
          <w:color w:val="000000"/>
          <w:sz w:val="32"/>
          <w:szCs w:val="32"/>
        </w:rPr>
        <w:t>、奖项设置</w:t>
      </w:r>
    </w:p>
    <w:p w:rsidR="00531F4A" w:rsidRDefault="00531F4A" w:rsidP="00531F4A">
      <w:pPr>
        <w:spacing w:line="540" w:lineRule="exact"/>
        <w:ind w:firstLineChars="221" w:firstLine="707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本次优秀服务品牌评选，设置奖项如下：</w:t>
      </w:r>
    </w:p>
    <w:p w:rsidR="00531F4A" w:rsidRDefault="00531F4A" w:rsidP="00531F4A">
      <w:pPr>
        <w:numPr>
          <w:ilvl w:val="0"/>
          <w:numId w:val="5"/>
        </w:numPr>
        <w:spacing w:line="540" w:lineRule="exac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综合奖：浙江省优秀图书馆服务品牌（ 10个）。</w:t>
      </w:r>
    </w:p>
    <w:p w:rsidR="00531F4A" w:rsidRDefault="00531F4A" w:rsidP="00531F4A">
      <w:pPr>
        <w:numPr>
          <w:ilvl w:val="0"/>
          <w:numId w:val="5"/>
        </w:numPr>
        <w:spacing w:line="540" w:lineRule="exac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单项奖</w:t>
      </w:r>
      <w:r w:rsidRPr="00D4505E">
        <w:rPr>
          <w:rFonts w:ascii="仿宋" w:eastAsia="仿宋" w:hAnsi="仿宋" w:hint="eastAsia"/>
          <w:bCs/>
          <w:color w:val="000000"/>
          <w:sz w:val="32"/>
          <w:szCs w:val="32"/>
        </w:rPr>
        <w:t>：</w:t>
      </w:r>
      <w:r w:rsidRPr="00D4505E">
        <w:rPr>
          <w:rFonts w:ascii="仿宋" w:eastAsia="仿宋" w:hAnsi="仿宋" w:hint="eastAsia"/>
          <w:bCs/>
          <w:color w:val="FF0000"/>
          <w:sz w:val="32"/>
          <w:szCs w:val="32"/>
        </w:rPr>
        <w:t xml:space="preserve"> </w:t>
      </w:r>
      <w:r w:rsidRPr="00D4505E">
        <w:rPr>
          <w:rFonts w:ascii="仿宋" w:eastAsia="仿宋" w:hAnsi="仿宋" w:hint="eastAsia"/>
          <w:bCs/>
          <w:sz w:val="32"/>
          <w:szCs w:val="32"/>
        </w:rPr>
        <w:t>“卓越影响奖”、“最佳创意奖”、“</w:t>
      </w:r>
      <w:r>
        <w:rPr>
          <w:rFonts w:ascii="仿宋" w:eastAsia="仿宋" w:hAnsi="仿宋" w:hint="eastAsia"/>
          <w:bCs/>
          <w:sz w:val="32"/>
          <w:szCs w:val="32"/>
        </w:rPr>
        <w:t>新</w:t>
      </w:r>
      <w:r w:rsidRPr="00D4505E">
        <w:rPr>
          <w:rFonts w:ascii="仿宋" w:eastAsia="仿宋" w:hAnsi="仿宋" w:hint="eastAsia"/>
          <w:bCs/>
          <w:sz w:val="32"/>
          <w:szCs w:val="32"/>
        </w:rPr>
        <w:t>技术应用奖”三个奖项，各为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5-10个。</w:t>
      </w:r>
    </w:p>
    <w:p w:rsidR="00531F4A" w:rsidRPr="00DE3F5E" w:rsidRDefault="00531F4A" w:rsidP="00531F4A">
      <w:pPr>
        <w:spacing w:line="540" w:lineRule="exact"/>
        <w:ind w:firstLineChars="200" w:firstLine="643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四</w:t>
      </w:r>
      <w:r w:rsidRPr="00DE3F5E">
        <w:rPr>
          <w:rFonts w:ascii="仿宋" w:eastAsia="仿宋" w:hAnsi="仿宋" w:hint="eastAsia"/>
          <w:b/>
          <w:bCs/>
          <w:color w:val="000000"/>
          <w:sz w:val="32"/>
          <w:szCs w:val="32"/>
        </w:rPr>
        <w:t>、联系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咨询</w:t>
      </w:r>
      <w:r w:rsidRPr="00DE3F5E">
        <w:rPr>
          <w:rFonts w:ascii="仿宋" w:eastAsia="仿宋" w:hAnsi="仿宋" w:hint="eastAsia"/>
          <w:b/>
          <w:bCs/>
          <w:color w:val="000000"/>
          <w:sz w:val="32"/>
          <w:szCs w:val="32"/>
        </w:rPr>
        <w:t>：</w:t>
      </w:r>
    </w:p>
    <w:p w:rsidR="00531F4A" w:rsidRDefault="00531F4A" w:rsidP="00531F4A">
      <w:pPr>
        <w:spacing w:line="54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邮寄地址：杭州市曙光路73号，邮编310007</w:t>
      </w:r>
    </w:p>
    <w:p w:rsidR="00531F4A" w:rsidRDefault="00531F4A" w:rsidP="00531F4A">
      <w:pPr>
        <w:spacing w:line="54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         浙江省图书馆学会秘书处</w:t>
      </w:r>
    </w:p>
    <w:p w:rsidR="00531F4A" w:rsidRDefault="00531F4A" w:rsidP="00531F4A">
      <w:pPr>
        <w:spacing w:line="54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秘书处</w:t>
      </w:r>
      <w:r w:rsidRPr="003D1699">
        <w:rPr>
          <w:rFonts w:ascii="仿宋" w:eastAsia="仿宋" w:hAnsi="仿宋" w:hint="eastAsia"/>
          <w:bCs/>
          <w:color w:val="000000"/>
          <w:sz w:val="32"/>
          <w:szCs w:val="32"/>
        </w:rPr>
        <w:t xml:space="preserve">电话：0571—87986701  </w:t>
      </w:r>
    </w:p>
    <w:p w:rsidR="00BE3EE7" w:rsidRDefault="00BE3EE7" w:rsidP="00BE3EE7">
      <w:pPr>
        <w:spacing w:line="58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</w:p>
    <w:p w:rsidR="00BE3EE7" w:rsidRDefault="00BE3EE7" w:rsidP="00BE3EE7">
      <w:pPr>
        <w:spacing w:line="580" w:lineRule="exac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附件：2017年浙江省图书馆学会优秀服务品牌评选参评表</w:t>
      </w:r>
    </w:p>
    <w:p w:rsidR="0040734D" w:rsidRDefault="0040734D" w:rsidP="0040734D">
      <w:pPr>
        <w:spacing w:line="52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3D1699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</w:t>
      </w:r>
    </w:p>
    <w:p w:rsidR="003C39D0" w:rsidRDefault="003C39D0" w:rsidP="0040734D">
      <w:pPr>
        <w:spacing w:line="52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</w:p>
    <w:p w:rsidR="00B43C5B" w:rsidRPr="002E6E22" w:rsidRDefault="003D1699" w:rsidP="004A5B89">
      <w:pPr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3D1699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 w:rsidR="00B43C5B" w:rsidRPr="0067303A">
        <w:rPr>
          <w:rFonts w:ascii="Calibri" w:eastAsia="仿宋_GB2312" w:hAnsi="Calibri" w:cs="宋体" w:hint="eastAsia"/>
          <w:color w:val="000000"/>
          <w:kern w:val="0"/>
          <w:sz w:val="32"/>
          <w:szCs w:val="32"/>
        </w:rPr>
        <w:t>                      </w:t>
      </w:r>
      <w:r w:rsidR="00B43C5B" w:rsidRPr="0067303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 xml:space="preserve">            </w:t>
      </w:r>
      <w:r w:rsidR="00B43C5B" w:rsidRPr="0067303A">
        <w:rPr>
          <w:rFonts w:ascii="Calibri" w:eastAsia="仿宋_GB2312" w:hAnsi="Calibri" w:cs="宋体" w:hint="eastAsia"/>
          <w:color w:val="000000"/>
          <w:kern w:val="0"/>
          <w:sz w:val="32"/>
          <w:szCs w:val="32"/>
        </w:rPr>
        <w:t> </w:t>
      </w:r>
      <w:r w:rsidR="00B43C5B" w:rsidRPr="0067303A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 xml:space="preserve"> </w:t>
      </w:r>
      <w:r w:rsidR="00B43C5B" w:rsidRPr="0067303A">
        <w:rPr>
          <w:rFonts w:ascii="Calibri" w:eastAsia="仿宋_GB2312" w:hAnsi="Calibri" w:cs="宋体" w:hint="eastAsia"/>
          <w:color w:val="000000"/>
          <w:kern w:val="0"/>
          <w:sz w:val="32"/>
          <w:szCs w:val="32"/>
        </w:rPr>
        <w:t> </w:t>
      </w:r>
      <w:r w:rsidR="004A5B89">
        <w:rPr>
          <w:rFonts w:ascii="Calibri" w:eastAsia="仿宋_GB2312" w:hAnsi="Calibri" w:cs="宋体" w:hint="eastAsia"/>
          <w:color w:val="000000"/>
          <w:kern w:val="0"/>
          <w:sz w:val="32"/>
          <w:szCs w:val="32"/>
        </w:rPr>
        <w:t xml:space="preserve"> </w:t>
      </w:r>
      <w:r w:rsidR="00065408">
        <w:rPr>
          <w:rFonts w:ascii="Calibri" w:eastAsia="仿宋_GB2312" w:hAnsi="Calibri" w:cs="宋体" w:hint="eastAsia"/>
          <w:color w:val="000000"/>
          <w:kern w:val="0"/>
          <w:sz w:val="32"/>
          <w:szCs w:val="32"/>
        </w:rPr>
        <w:t xml:space="preserve">  </w:t>
      </w:r>
      <w:r w:rsidR="00B43C5B" w:rsidRPr="0067303A">
        <w:rPr>
          <w:rFonts w:ascii="Calibri" w:eastAsia="仿宋_GB2312" w:hAnsi="Calibri" w:cs="宋体" w:hint="eastAsia"/>
          <w:color w:val="000000"/>
          <w:kern w:val="0"/>
          <w:sz w:val="32"/>
          <w:szCs w:val="32"/>
        </w:rPr>
        <w:t> </w:t>
      </w:r>
      <w:r w:rsidR="00BE3EE7">
        <w:rPr>
          <w:rFonts w:ascii="Calibri" w:eastAsia="仿宋_GB2312" w:hAnsi="Calibri" w:cs="宋体" w:hint="eastAsia"/>
          <w:color w:val="000000"/>
          <w:kern w:val="0"/>
          <w:sz w:val="32"/>
          <w:szCs w:val="32"/>
        </w:rPr>
        <w:t xml:space="preserve"> </w:t>
      </w:r>
      <w:r w:rsidR="00B43C5B" w:rsidRPr="002E6E22">
        <w:rPr>
          <w:rFonts w:ascii="仿宋" w:eastAsia="仿宋" w:hAnsi="仿宋" w:hint="eastAsia"/>
          <w:bCs/>
          <w:color w:val="000000"/>
          <w:sz w:val="32"/>
          <w:szCs w:val="32"/>
        </w:rPr>
        <w:t>浙江省图书馆学会</w:t>
      </w:r>
    </w:p>
    <w:p w:rsidR="00B43C5B" w:rsidRDefault="00EF3774" w:rsidP="00EF3774">
      <w:pPr>
        <w:widowControl/>
        <w:shd w:val="clear" w:color="auto" w:fill="FFFFFF"/>
        <w:adjustRightInd w:val="0"/>
        <w:snapToGrid w:val="0"/>
        <w:spacing w:line="600" w:lineRule="exact"/>
        <w:ind w:left="919"/>
        <w:rPr>
          <w:rFonts w:ascii="仿宋" w:eastAsia="仿宋" w:hAnsi="仿宋"/>
          <w:bCs/>
          <w:color w:val="000000"/>
          <w:sz w:val="32"/>
          <w:szCs w:val="32"/>
        </w:rPr>
      </w:pPr>
      <w:r w:rsidRPr="002E6E22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             </w:t>
      </w:r>
      <w:r w:rsidR="00065408" w:rsidRPr="002E6E22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 w:rsidR="00271E50" w:rsidRPr="002E6E22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      </w:t>
      </w:r>
      <w:r w:rsidR="002E6E22" w:rsidRPr="002E6E22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  </w:t>
      </w:r>
      <w:r w:rsidRPr="002E6E22">
        <w:rPr>
          <w:rFonts w:ascii="仿宋" w:eastAsia="仿宋" w:hAnsi="仿宋" w:hint="eastAsia"/>
          <w:bCs/>
          <w:color w:val="000000"/>
          <w:sz w:val="32"/>
          <w:szCs w:val="32"/>
        </w:rPr>
        <w:t>2017年</w:t>
      </w:r>
      <w:r w:rsidR="00045445">
        <w:rPr>
          <w:rFonts w:ascii="仿宋" w:eastAsia="仿宋" w:hAnsi="仿宋" w:hint="eastAsia"/>
          <w:bCs/>
          <w:color w:val="000000"/>
          <w:sz w:val="32"/>
          <w:szCs w:val="32"/>
        </w:rPr>
        <w:t>4</w:t>
      </w:r>
      <w:r w:rsidRPr="002E6E22">
        <w:rPr>
          <w:rFonts w:ascii="仿宋" w:eastAsia="仿宋" w:hAnsi="仿宋" w:hint="eastAsia"/>
          <w:bCs/>
          <w:color w:val="000000"/>
          <w:sz w:val="32"/>
          <w:szCs w:val="32"/>
        </w:rPr>
        <w:t>月</w:t>
      </w:r>
      <w:r w:rsidR="00531F4A">
        <w:rPr>
          <w:rFonts w:ascii="仿宋" w:eastAsia="仿宋" w:hAnsi="仿宋" w:hint="eastAsia"/>
          <w:bCs/>
          <w:color w:val="000000"/>
          <w:sz w:val="32"/>
          <w:szCs w:val="32"/>
        </w:rPr>
        <w:t>12</w:t>
      </w:r>
      <w:r w:rsidRPr="002E6E22">
        <w:rPr>
          <w:rFonts w:ascii="仿宋" w:eastAsia="仿宋" w:hAnsi="仿宋" w:hint="eastAsia"/>
          <w:bCs/>
          <w:color w:val="000000"/>
          <w:sz w:val="32"/>
          <w:szCs w:val="32"/>
        </w:rPr>
        <w:t>日</w:t>
      </w:r>
    </w:p>
    <w:p w:rsidR="003C39D0" w:rsidRDefault="003C39D0" w:rsidP="00EF3774">
      <w:pPr>
        <w:widowControl/>
        <w:shd w:val="clear" w:color="auto" w:fill="FFFFFF"/>
        <w:adjustRightInd w:val="0"/>
        <w:snapToGrid w:val="0"/>
        <w:spacing w:line="600" w:lineRule="exact"/>
        <w:ind w:left="919"/>
        <w:rPr>
          <w:rFonts w:ascii="仿宋" w:eastAsia="仿宋" w:hAnsi="仿宋"/>
          <w:bCs/>
          <w:color w:val="000000"/>
          <w:sz w:val="32"/>
          <w:szCs w:val="32"/>
        </w:rPr>
      </w:pPr>
    </w:p>
    <w:p w:rsidR="00BE3EE7" w:rsidRDefault="00BE3EE7" w:rsidP="00BE3EE7">
      <w:pPr>
        <w:spacing w:line="560" w:lineRule="exact"/>
        <w:ind w:right="320"/>
        <w:jc w:val="left"/>
        <w:rPr>
          <w:rFonts w:ascii="黑体" w:eastAsia="黑体" w:hAnsi="黑体"/>
          <w:color w:val="000000"/>
          <w:sz w:val="32"/>
          <w:szCs w:val="32"/>
        </w:rPr>
      </w:pPr>
      <w:r w:rsidRPr="003C6FE1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BE3EE7" w:rsidRPr="00CF6EA6" w:rsidRDefault="00BE3EE7" w:rsidP="00BE3EE7">
      <w:pPr>
        <w:spacing w:line="660" w:lineRule="exact"/>
        <w:ind w:right="318"/>
        <w:jc w:val="center"/>
        <w:rPr>
          <w:rFonts w:ascii="方正小标宋简体" w:eastAsia="方正小标宋简体" w:hAnsi="楷体" w:cs="Arial"/>
          <w:color w:val="000000"/>
          <w:sz w:val="44"/>
          <w:szCs w:val="44"/>
        </w:rPr>
      </w:pPr>
      <w:r>
        <w:rPr>
          <w:rFonts w:ascii="方正小标宋简体" w:eastAsia="方正小标宋简体" w:hAnsi="楷体" w:cs="Arial" w:hint="eastAsia"/>
          <w:color w:val="000000"/>
          <w:sz w:val="44"/>
          <w:szCs w:val="44"/>
        </w:rPr>
        <w:t>2017年浙江省图书馆学会优秀图书馆服务品牌评选参评</w:t>
      </w:r>
      <w:r w:rsidRPr="00CF6EA6">
        <w:rPr>
          <w:rFonts w:ascii="方正小标宋简体" w:eastAsia="方正小标宋简体" w:hAnsi="楷体" w:cs="Arial" w:hint="eastAsia"/>
          <w:color w:val="000000"/>
          <w:sz w:val="44"/>
          <w:szCs w:val="44"/>
        </w:rPr>
        <w:t>表</w:t>
      </w:r>
    </w:p>
    <w:p w:rsidR="00BE3EE7" w:rsidRPr="00CF6EA6" w:rsidRDefault="00BE3EE7" w:rsidP="00BE3EE7">
      <w:pPr>
        <w:ind w:right="318"/>
        <w:jc w:val="center"/>
        <w:rPr>
          <w:rFonts w:ascii="仿宋_GB2312" w:eastAsia="仿宋_GB2312" w:hAnsi="楷体" w:cs="Arial"/>
          <w:color w:val="000000"/>
          <w:sz w:val="10"/>
          <w:szCs w:val="10"/>
        </w:rPr>
      </w:pPr>
    </w:p>
    <w:tbl>
      <w:tblPr>
        <w:tblW w:w="9735" w:type="dxa"/>
        <w:jc w:val="center"/>
        <w:tblLayout w:type="fixed"/>
        <w:tblLook w:val="0000"/>
      </w:tblPr>
      <w:tblGrid>
        <w:gridCol w:w="1705"/>
        <w:gridCol w:w="711"/>
        <w:gridCol w:w="1965"/>
        <w:gridCol w:w="299"/>
        <w:gridCol w:w="1564"/>
        <w:gridCol w:w="66"/>
        <w:gridCol w:w="3425"/>
      </w:tblGrid>
      <w:tr w:rsidR="00BE3EE7" w:rsidRPr="00A03CFC" w:rsidTr="00850330">
        <w:trPr>
          <w:trHeight w:val="669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品牌</w:t>
            </w:r>
            <w:r w:rsidRPr="00A03CF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8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BE3EE7" w:rsidRPr="00A03CFC" w:rsidTr="00850330">
        <w:trPr>
          <w:trHeight w:val="669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创建时间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EE7" w:rsidRPr="00A03CFC" w:rsidRDefault="00BE3EE7" w:rsidP="00850330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服务对象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EE7" w:rsidRPr="00A03CFC" w:rsidRDefault="00BE3EE7" w:rsidP="00850330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BE3EE7" w:rsidRPr="00A03CFC" w:rsidTr="00850330">
        <w:trPr>
          <w:trHeight w:val="669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03CF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（签章）</w:t>
            </w:r>
          </w:p>
        </w:tc>
      </w:tr>
      <w:tr w:rsidR="00BE3EE7" w:rsidRPr="00A03CFC" w:rsidTr="00850330">
        <w:trPr>
          <w:trHeight w:val="669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03CF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提交人姓名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03CF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BE3EE7" w:rsidRPr="00A03CFC" w:rsidTr="00850330">
        <w:trPr>
          <w:trHeight w:val="669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03CF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03CF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BE3EE7" w:rsidRPr="00A03CFC" w:rsidTr="00850330">
        <w:trPr>
          <w:trHeight w:val="669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03CF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邮件地址</w:t>
            </w:r>
          </w:p>
        </w:tc>
        <w:tc>
          <w:tcPr>
            <w:tcW w:w="80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BE3EE7" w:rsidRPr="00A03CFC" w:rsidTr="00850330">
        <w:trPr>
          <w:trHeight w:val="3354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EE7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品牌主要</w:t>
            </w:r>
          </w:p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情况介绍</w:t>
            </w:r>
          </w:p>
        </w:tc>
        <w:tc>
          <w:tcPr>
            <w:tcW w:w="80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3EE7" w:rsidRPr="00A03CFC" w:rsidRDefault="00BE3EE7" w:rsidP="00850330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（可另加页）</w:t>
            </w:r>
          </w:p>
          <w:p w:rsidR="00BE3EE7" w:rsidRPr="00A03CFC" w:rsidRDefault="00BE3EE7" w:rsidP="00850330">
            <w:pPr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E3EE7" w:rsidRPr="00A03CFC" w:rsidTr="00850330">
        <w:trPr>
          <w:trHeight w:val="567"/>
          <w:jc w:val="center"/>
        </w:trPr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材料明细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EE7" w:rsidRPr="00A03CFC" w:rsidRDefault="00BE3EE7" w:rsidP="00850330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BE3EE7" w:rsidRPr="00A03CFC" w:rsidTr="00850330">
        <w:trPr>
          <w:trHeight w:val="504"/>
          <w:jc w:val="center"/>
        </w:trPr>
        <w:tc>
          <w:tcPr>
            <w:tcW w:w="17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E3EE7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EE7" w:rsidRPr="00A03CFC" w:rsidRDefault="00BE3EE7" w:rsidP="00850330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BE3EE7" w:rsidRPr="00A03CFC" w:rsidTr="00850330">
        <w:trPr>
          <w:trHeight w:val="504"/>
          <w:jc w:val="center"/>
        </w:trPr>
        <w:tc>
          <w:tcPr>
            <w:tcW w:w="17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E3EE7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EE7" w:rsidRPr="00A03CFC" w:rsidRDefault="00BE3EE7" w:rsidP="00850330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BE3EE7" w:rsidRPr="00A03CFC" w:rsidTr="00850330">
        <w:trPr>
          <w:trHeight w:val="504"/>
          <w:jc w:val="center"/>
        </w:trPr>
        <w:tc>
          <w:tcPr>
            <w:tcW w:w="17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E3EE7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EE7" w:rsidRPr="00A03CFC" w:rsidRDefault="00BE3EE7" w:rsidP="00850330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BE3EE7" w:rsidRPr="00A03CFC" w:rsidTr="00850330">
        <w:trPr>
          <w:trHeight w:val="504"/>
          <w:jc w:val="center"/>
        </w:trPr>
        <w:tc>
          <w:tcPr>
            <w:tcW w:w="17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E3EE7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EE7" w:rsidRPr="00A03CFC" w:rsidRDefault="00BE3EE7" w:rsidP="00850330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BE3EE7" w:rsidRPr="00A03CFC" w:rsidTr="00850330">
        <w:trPr>
          <w:trHeight w:val="504"/>
          <w:jc w:val="center"/>
        </w:trPr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EE7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EE7" w:rsidRPr="00A03CFC" w:rsidRDefault="00BE3EE7" w:rsidP="0085033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EE7" w:rsidRPr="00A03CFC" w:rsidRDefault="00BE3EE7" w:rsidP="00850330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（可另加页）</w:t>
            </w:r>
          </w:p>
        </w:tc>
      </w:tr>
    </w:tbl>
    <w:p w:rsidR="00BE3EE7" w:rsidRPr="00BE3EE7" w:rsidRDefault="00BE3EE7" w:rsidP="00BE3EE7">
      <w:pPr>
        <w:spacing w:line="260" w:lineRule="exact"/>
        <w:ind w:leftChars="-337" w:left="-708" w:firstLineChars="156" w:firstLine="281"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C976B0">
        <w:rPr>
          <w:rFonts w:ascii="宋体" w:hAnsi="宋体" w:hint="eastAsia"/>
          <w:color w:val="000000"/>
          <w:sz w:val="18"/>
          <w:szCs w:val="18"/>
        </w:rPr>
        <w:t>备注：</w:t>
      </w:r>
      <w:r>
        <w:rPr>
          <w:rFonts w:ascii="宋体" w:hAnsi="宋体" w:hint="eastAsia"/>
          <w:color w:val="000000"/>
          <w:sz w:val="18"/>
          <w:szCs w:val="18"/>
        </w:rPr>
        <w:t>以“</w:t>
      </w:r>
      <w:r w:rsidRPr="00C976B0">
        <w:rPr>
          <w:rFonts w:ascii="宋体" w:hAnsi="宋体" w:hint="eastAsia"/>
          <w:color w:val="000000"/>
          <w:sz w:val="18"/>
          <w:szCs w:val="18"/>
        </w:rPr>
        <w:t>单位名称</w:t>
      </w:r>
      <w:r>
        <w:rPr>
          <w:rFonts w:ascii="宋体" w:hAnsi="宋体" w:hint="eastAsia"/>
          <w:color w:val="000000"/>
          <w:sz w:val="18"/>
          <w:szCs w:val="18"/>
        </w:rPr>
        <w:t>-品牌名称</w:t>
      </w:r>
      <w:r w:rsidRPr="00C976B0">
        <w:rPr>
          <w:rFonts w:ascii="宋体" w:hAnsi="宋体" w:hint="eastAsia"/>
          <w:color w:val="000000"/>
          <w:sz w:val="18"/>
          <w:szCs w:val="18"/>
        </w:rPr>
        <w:t>【</w:t>
      </w:r>
      <w:r>
        <w:rPr>
          <w:rFonts w:ascii="宋体" w:hAnsi="宋体" w:hint="eastAsia"/>
          <w:color w:val="000000"/>
          <w:sz w:val="18"/>
          <w:szCs w:val="18"/>
        </w:rPr>
        <w:t>提交人姓名</w:t>
      </w:r>
      <w:r w:rsidRPr="00C976B0">
        <w:rPr>
          <w:rFonts w:ascii="宋体" w:hAnsi="宋体" w:hint="eastAsia"/>
          <w:color w:val="000000"/>
          <w:sz w:val="18"/>
          <w:szCs w:val="18"/>
        </w:rPr>
        <w:t>】”作为文件名，于</w:t>
      </w:r>
      <w:r w:rsidR="00531F4A">
        <w:rPr>
          <w:rFonts w:ascii="宋体" w:hAnsi="宋体" w:hint="eastAsia"/>
          <w:color w:val="000000"/>
          <w:sz w:val="18"/>
          <w:szCs w:val="18"/>
        </w:rPr>
        <w:t>5</w:t>
      </w:r>
      <w:r>
        <w:rPr>
          <w:rFonts w:ascii="宋体" w:hAnsi="宋体" w:hint="eastAsia"/>
          <w:color w:val="000000"/>
          <w:sz w:val="18"/>
          <w:szCs w:val="18"/>
        </w:rPr>
        <w:t>月</w:t>
      </w:r>
      <w:r w:rsidR="00531F4A">
        <w:rPr>
          <w:rFonts w:ascii="宋体" w:hAnsi="宋体" w:hint="eastAsia"/>
          <w:color w:val="000000"/>
          <w:sz w:val="18"/>
          <w:szCs w:val="18"/>
        </w:rPr>
        <w:t>3</w:t>
      </w:r>
      <w:r>
        <w:rPr>
          <w:rFonts w:ascii="宋体" w:hAnsi="宋体" w:hint="eastAsia"/>
          <w:color w:val="000000"/>
          <w:sz w:val="18"/>
          <w:szCs w:val="18"/>
        </w:rPr>
        <w:t>1日</w:t>
      </w:r>
      <w:r w:rsidRPr="00C976B0">
        <w:rPr>
          <w:rFonts w:ascii="宋体" w:hAnsi="宋体" w:hint="eastAsia"/>
          <w:color w:val="000000"/>
          <w:sz w:val="18"/>
          <w:szCs w:val="18"/>
        </w:rPr>
        <w:t>前以*.doc</w:t>
      </w:r>
      <w:r>
        <w:rPr>
          <w:rFonts w:ascii="宋体" w:hAnsi="宋体" w:hint="eastAsia"/>
          <w:color w:val="000000"/>
          <w:sz w:val="18"/>
          <w:szCs w:val="18"/>
        </w:rPr>
        <w:t>附件</w:t>
      </w:r>
      <w:r w:rsidRPr="00C976B0">
        <w:rPr>
          <w:rFonts w:ascii="宋体" w:hAnsi="宋体" w:hint="eastAsia"/>
          <w:color w:val="000000"/>
          <w:sz w:val="18"/>
          <w:szCs w:val="18"/>
        </w:rPr>
        <w:t>格式</w:t>
      </w:r>
      <w:r>
        <w:rPr>
          <w:rFonts w:ascii="宋体" w:hAnsi="宋体" w:hint="eastAsia"/>
          <w:color w:val="000000"/>
          <w:sz w:val="18"/>
          <w:szCs w:val="18"/>
        </w:rPr>
        <w:t>提交</w:t>
      </w:r>
      <w:r w:rsidRPr="00C976B0">
        <w:rPr>
          <w:rFonts w:ascii="宋体" w:hAnsi="宋体" w:hint="eastAsia"/>
          <w:color w:val="000000"/>
          <w:sz w:val="18"/>
          <w:szCs w:val="18"/>
        </w:rPr>
        <w:t>。</w:t>
      </w:r>
    </w:p>
    <w:sectPr w:rsidR="00BE3EE7" w:rsidRPr="00BE3EE7" w:rsidSect="0065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1A5" w:rsidRDefault="00BE31A5" w:rsidP="0067303A">
      <w:pPr>
        <w:spacing w:line="240" w:lineRule="auto"/>
      </w:pPr>
      <w:r>
        <w:separator/>
      </w:r>
    </w:p>
  </w:endnote>
  <w:endnote w:type="continuationSeparator" w:id="1">
    <w:p w:rsidR="00BE31A5" w:rsidRDefault="00BE31A5" w:rsidP="0067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1A5" w:rsidRDefault="00BE31A5" w:rsidP="0067303A">
      <w:pPr>
        <w:spacing w:line="240" w:lineRule="auto"/>
      </w:pPr>
      <w:r>
        <w:separator/>
      </w:r>
    </w:p>
  </w:footnote>
  <w:footnote w:type="continuationSeparator" w:id="1">
    <w:p w:rsidR="00BE31A5" w:rsidRDefault="00BE31A5" w:rsidP="006730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531D"/>
    <w:multiLevelType w:val="hybridMultilevel"/>
    <w:tmpl w:val="2F44996A"/>
    <w:lvl w:ilvl="0" w:tplc="E914589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6291882"/>
    <w:multiLevelType w:val="hybridMultilevel"/>
    <w:tmpl w:val="FA705064"/>
    <w:lvl w:ilvl="0" w:tplc="4E2693E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6089306C"/>
    <w:multiLevelType w:val="hybridMultilevel"/>
    <w:tmpl w:val="2496DE1A"/>
    <w:lvl w:ilvl="0" w:tplc="05A852A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69570940"/>
    <w:multiLevelType w:val="hybridMultilevel"/>
    <w:tmpl w:val="AC2A369A"/>
    <w:lvl w:ilvl="0" w:tplc="D4BCBDAA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4">
    <w:nsid w:val="73624B37"/>
    <w:multiLevelType w:val="hybridMultilevel"/>
    <w:tmpl w:val="1DF8F28C"/>
    <w:lvl w:ilvl="0" w:tplc="202A556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5538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366"/>
    <w:rsid w:val="00045445"/>
    <w:rsid w:val="00050CBC"/>
    <w:rsid w:val="00065408"/>
    <w:rsid w:val="00091B7C"/>
    <w:rsid w:val="000A2BC5"/>
    <w:rsid w:val="000D518E"/>
    <w:rsid w:val="000F3CCE"/>
    <w:rsid w:val="001308F3"/>
    <w:rsid w:val="001352B4"/>
    <w:rsid w:val="001831F9"/>
    <w:rsid w:val="001965A7"/>
    <w:rsid w:val="001B639F"/>
    <w:rsid w:val="001F3CB9"/>
    <w:rsid w:val="001F4280"/>
    <w:rsid w:val="001F5BA2"/>
    <w:rsid w:val="00223368"/>
    <w:rsid w:val="00226044"/>
    <w:rsid w:val="00271E50"/>
    <w:rsid w:val="002D0DAD"/>
    <w:rsid w:val="002D633D"/>
    <w:rsid w:val="002D6BF8"/>
    <w:rsid w:val="002E6E22"/>
    <w:rsid w:val="002F5F78"/>
    <w:rsid w:val="003C0101"/>
    <w:rsid w:val="003C39D0"/>
    <w:rsid w:val="003D1699"/>
    <w:rsid w:val="003D52FA"/>
    <w:rsid w:val="003E2C9E"/>
    <w:rsid w:val="003F2ED3"/>
    <w:rsid w:val="0040270D"/>
    <w:rsid w:val="0040734D"/>
    <w:rsid w:val="004316FC"/>
    <w:rsid w:val="004712D7"/>
    <w:rsid w:val="00483E6F"/>
    <w:rsid w:val="004A3B27"/>
    <w:rsid w:val="004A5B89"/>
    <w:rsid w:val="00531F4A"/>
    <w:rsid w:val="00580CEF"/>
    <w:rsid w:val="005A2304"/>
    <w:rsid w:val="005C3B36"/>
    <w:rsid w:val="00631366"/>
    <w:rsid w:val="00654958"/>
    <w:rsid w:val="0067303A"/>
    <w:rsid w:val="0069081E"/>
    <w:rsid w:val="006A5F0D"/>
    <w:rsid w:val="006D3F6F"/>
    <w:rsid w:val="00731D56"/>
    <w:rsid w:val="00773BA7"/>
    <w:rsid w:val="00776E79"/>
    <w:rsid w:val="007A6669"/>
    <w:rsid w:val="00802958"/>
    <w:rsid w:val="00803964"/>
    <w:rsid w:val="00816C73"/>
    <w:rsid w:val="008235E0"/>
    <w:rsid w:val="0083041B"/>
    <w:rsid w:val="008563F5"/>
    <w:rsid w:val="00912640"/>
    <w:rsid w:val="00920D18"/>
    <w:rsid w:val="00960D6D"/>
    <w:rsid w:val="0097749D"/>
    <w:rsid w:val="00992753"/>
    <w:rsid w:val="009B534B"/>
    <w:rsid w:val="009D7C1A"/>
    <w:rsid w:val="00A01E16"/>
    <w:rsid w:val="00A05457"/>
    <w:rsid w:val="00AA6867"/>
    <w:rsid w:val="00AC6AB2"/>
    <w:rsid w:val="00AD106B"/>
    <w:rsid w:val="00B01453"/>
    <w:rsid w:val="00B0306D"/>
    <w:rsid w:val="00B21F91"/>
    <w:rsid w:val="00B43C5B"/>
    <w:rsid w:val="00B81955"/>
    <w:rsid w:val="00BB20B5"/>
    <w:rsid w:val="00BD6168"/>
    <w:rsid w:val="00BE0E8A"/>
    <w:rsid w:val="00BE185F"/>
    <w:rsid w:val="00BE31A5"/>
    <w:rsid w:val="00BE3EE7"/>
    <w:rsid w:val="00C04B0E"/>
    <w:rsid w:val="00C1026E"/>
    <w:rsid w:val="00C47ADF"/>
    <w:rsid w:val="00C6320F"/>
    <w:rsid w:val="00C65274"/>
    <w:rsid w:val="00CC12F9"/>
    <w:rsid w:val="00D257A6"/>
    <w:rsid w:val="00DC6DF1"/>
    <w:rsid w:val="00E0313C"/>
    <w:rsid w:val="00E50B6D"/>
    <w:rsid w:val="00E6404F"/>
    <w:rsid w:val="00E94201"/>
    <w:rsid w:val="00EF3774"/>
    <w:rsid w:val="00F128F0"/>
    <w:rsid w:val="00F26808"/>
    <w:rsid w:val="00F7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B43C5B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B43C5B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73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7303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73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7303A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7303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7303A"/>
    <w:rPr>
      <w:sz w:val="18"/>
      <w:szCs w:val="18"/>
    </w:rPr>
  </w:style>
  <w:style w:type="paragraph" w:styleId="a7">
    <w:name w:val="List Paragraph"/>
    <w:basedOn w:val="a"/>
    <w:uiPriority w:val="34"/>
    <w:qFormat/>
    <w:rsid w:val="0097749D"/>
    <w:pPr>
      <w:ind w:firstLineChars="200" w:firstLine="420"/>
    </w:pPr>
  </w:style>
  <w:style w:type="paragraph" w:styleId="a8">
    <w:name w:val="Body Text"/>
    <w:basedOn w:val="a"/>
    <w:link w:val="Char3"/>
    <w:rsid w:val="0040734D"/>
    <w:pPr>
      <w:spacing w:after="120" w:line="240" w:lineRule="auto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文本 Char"/>
    <w:basedOn w:val="a0"/>
    <w:link w:val="a8"/>
    <w:rsid w:val="0040734D"/>
    <w:rPr>
      <w:rFonts w:ascii="Times New Roman" w:eastAsia="宋体" w:hAnsi="Times New Roman" w:cs="Times New Roman"/>
      <w:szCs w:val="24"/>
    </w:rPr>
  </w:style>
  <w:style w:type="paragraph" w:styleId="a9">
    <w:name w:val="Date"/>
    <w:basedOn w:val="a"/>
    <w:next w:val="a"/>
    <w:link w:val="Char4"/>
    <w:uiPriority w:val="99"/>
    <w:semiHidden/>
    <w:unhideWhenUsed/>
    <w:rsid w:val="00BE3EE7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BE3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905</Characters>
  <Application>Microsoft Office Word</Application>
  <DocSecurity>0</DocSecurity>
  <Lines>7</Lines>
  <Paragraphs>2</Paragraphs>
  <ScaleCrop>false</ScaleCrop>
  <Company>微软中国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童庆松</dc:creator>
  <cp:lastModifiedBy>微软用户</cp:lastModifiedBy>
  <cp:revision>2</cp:revision>
  <cp:lastPrinted>2017-04-12T03:05:00Z</cp:lastPrinted>
  <dcterms:created xsi:type="dcterms:W3CDTF">2017-04-12T03:37:00Z</dcterms:created>
  <dcterms:modified xsi:type="dcterms:W3CDTF">2017-04-12T03:37:00Z</dcterms:modified>
</cp:coreProperties>
</file>